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Samsung’s Galaxy S26 to introduce automatic AI-generated image labels and traceability features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Samsung has announced that its forthcoming Galaxy S26 series will automatically mark images that are created or substantially altered with on‑device AI, adding an on‑screen notice and embedded provenance data to help viewers and platforms recognise synthetic or edited photos. According to reporting from technology outlets, the visible label will appear in the Photos app when users employ Galaxy AI tools such as object insertion, scene expansion or background replacement, while machine‑readable metadata will travel with the file to provide a technical trail of how the image was produced. </w:t>
      </w:r>
      <w:r/>
    </w:p>
    <w:p>
      <w:r/>
      <w:r>
        <w:t xml:space="preserve">The company said the label will be shown in a corner of the image within Samsung’s Gallery experience, and that the phones will add C2PA‑style provenance fields into image metadata so third parties can detect whether a file was generated or modified by Galaxy AI. Industry observers describe this layered approach , a human‑readable tag plus standardised metadata and potentially invisible markers , as an emerging best practice for making synthetic media less deceptive. </w:t>
      </w:r>
      <w:r/>
    </w:p>
    <w:p>
      <w:r/>
      <w:r>
        <w:t xml:space="preserve">Samsung’s move aligns with a regulatory shift demanding greater transparency for synthetic content. The EU’s AI Act and other emerging laws require clear disclosures and technical detectability of AI‑generated or manipulated images, audio and video, and manufacturers are being pressured to bake such safeguards into consumer devices. Company statements and analyst commentary suggest Samsung is positioning the S26’s auto‑tagging as part of a broader effort to meet those obligations and to reassure users as AI capabilities proliferate across smartphones. </w:t>
      </w:r>
      <w:r/>
    </w:p>
    <w:p>
      <w:r/>
      <w:r>
        <w:t xml:space="preserve">Experts caution that visible stickers alone are fragile: cropping, re‑saving or simple edits can remove an on‑screen notice, which is why persistent metadata and robust invisible watermarks are important for real‑world enforcement and verification. It remains unclear which precise combination of standards and invisible markers Samsung will adopt long term, and whether third‑party apps and social platforms will preserve or surface those provenance signals when images leave Samsung’s ecosystem. </w:t>
      </w:r>
      <w:r/>
    </w:p>
    <w:p>
      <w:r/>
      <w:r>
        <w:t xml:space="preserve">The auto‑tagging feature is one element of a wider AI push in the S26 family. Samsung has integrated new One UI 8.5 enhancements including a consolidated generative editing workflow, an AI notification summary powered by its Gauss model, deeper photo‑editing tools and tighter privacy features such as a Privacy Display that limits side‑angle viewing. The S26 line is due to launch in early March with staggered rollouts of software features; analysts note the company is balancing fresh functionality with user hesitancy, while pricing changes for the base and Plus models place the devices at a higher entry point than their predecessors. </w:t>
      </w:r>
      <w:r/>
    </w:p>
    <w:p>
      <w:r/>
      <w:r>
        <w:t xml:space="preserve">Taken together, the automatic labelling and metadata commitments represent a notable step by a major handset maker to treat deepfake risk as a product problem rather than an afterthought. While technical and adoption questions remain, advocates say embedding provenance on the device could give newsrooms, fact‑checkers and platforms a practical starting point for tracing manipulated imagery.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w:t>
      </w:r>
      <w:hyperlink r:id="rId10">
        <w:r>
          <w:rPr>
            <w:color w:val="0000EE"/>
            <w:u w:val="single"/>
          </w:rPr>
          <w:t>[3]</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https://www.techtimes.com/articles/314844/20260226/samsungs-galaxy-s26-will-auto-tag-aigenerated-photos-new-label-help-curb-deepfakes.htm</w:t>
        </w:r>
      </w:hyperlink>
      <w:r>
        <w:t xml:space="preserve"> - Please view link - unable to able to access data</w:t>
      </w:r>
      <w:r/>
    </w:p>
    <w:p>
      <w:pPr>
        <w:pStyle w:val="ListNumber"/>
        <w:spacing w:line="240" w:lineRule="auto"/>
        <w:ind w:left="720"/>
      </w:pPr>
      <w:r/>
      <w:hyperlink r:id="rId9">
        <w:r>
          <w:rPr>
            <w:color w:val="0000EE"/>
            <w:u w:val="single"/>
          </w:rPr>
          <w:t>https://www.techtimes.com/articles/314844/20260226/samsungs-galaxy-s26-will-auto-tag-aigenerated-photos-new-label-help-curb-deepfakes.htm</w:t>
        </w:r>
      </w:hyperlink>
      <w:r>
        <w:t xml:space="preserve"> - Samsung's Galaxy S26 will automatically label AI-generated photos with an on-screen tag and metadata marker to help users identify deepfakes and comply with global transparency rules. The visible tag, displayed in the lower corner, flags the file as 'AI-generated content,' indicating it is synthetic or altered. Samsung is a member of the Coalition for Content Provenance and Authenticity (C2PA), and AI images from the S26 will carry provenance information in their metadata to show how they were created. The AI tag appears when users generate or edit a picture with Galaxy AI features such as object insertion, scene expansion, or background replacement. In addition to the visible watermark-style notice, C2PA-style metadata can travel with the file when it is shared, giving social networks, newsrooms, and fact-checkers a technical way to identify AI content. Industry groups say these layered signals are becoming best practice, combining human-readable labels, standardized metadata, and resilient invisible markers. Samsung's move comes as regulators tighten rules on synthetic media and deepfakes worldwide. The EU's AI Act, for example, will require that AI-generated or manipulated images, audio, and video be clearly labeled and technically detectable, with deepfake transparency rules beginning to apply from 2025 onward. Lawmakers argue that visible disclosure plus machine-readable identifiers are needed to protect voters, public figures, and ordinary users from deceptive content. Experts note that on-screen labels alone can be removed by simple crops or edits, which is why persistent metadata and possible invisible watermarks are important for real-world protection. It is still unclear exactly which combination of standards Samsung will use long-term on the S26, or how many third-party apps will preserve or surface those tags once images leave Samsung's own gallery. Even with these open questions, advocates see the S26's auto-tagging as a meaningful step toward more honest AI imagery on mainstream phones, and a sign that smartphone makers are starting to treat deepfake risks as a core product issue rather than an afterthought.</w:t>
      </w:r>
      <w:r/>
    </w:p>
    <w:p>
      <w:pPr>
        <w:pStyle w:val="ListNumber"/>
        <w:spacing w:line="240" w:lineRule="auto"/>
        <w:ind w:left="720"/>
      </w:pPr>
      <w:r/>
      <w:hyperlink r:id="rId10">
        <w:r>
          <w:rPr>
            <w:color w:val="0000EE"/>
            <w:u w:val="single"/>
          </w:rPr>
          <w:t>https://apnews.com/article/b23e8c9c51c2d09e772fe8709b867ca7</w:t>
        </w:r>
      </w:hyperlink>
      <w:r>
        <w:t xml:space="preserve"> - Samsung has introduced the Galaxy S26 smartphone lineup, featuring enhanced artificial intelligence capabilities and a new 'Privacy Display' mode to prevent screen content from being viewed from side angles. The Galaxy S26 series launches on March 11, with the base model priced at $899 and the Plus at $1,099—both $100 higher than their predecessors—while the Ultra remains at $1,299. The Ultra's exclusive Privacy Display makes the screen visible only when viewed directly, aiding in safeguarding sensitive information from onlookers. The new models boast upgraded cameras and better battery life, key elements influencing user upgrades. Samsung continues to heavily integrate and promote AI across its devices, leveraging Google’s Gemini and a new assistant from Perplexity. AI features include photo editing tools like skin tone smoothing for selfies and intelligent agents that proactively fetch content and information. Despite growing industry adoption of AI, analysts like Paolo Pescatore highlight user hesitation, emphasizing that AI must integrate seamlessly into daily life to gain traction. Although Apple leads global smartphone sales, Samsung aims to reclaim market share through innovation in privacy and practical AI usage.</w:t>
      </w:r>
      <w:r/>
    </w:p>
    <w:p>
      <w:pPr>
        <w:pStyle w:val="ListNumber"/>
        <w:spacing w:line="240" w:lineRule="auto"/>
        <w:ind w:left="720"/>
      </w:pPr>
      <w:r/>
      <w:hyperlink r:id="rId12">
        <w:r>
          <w:rPr>
            <w:color w:val="0000EE"/>
            <w:u w:val="single"/>
          </w:rPr>
          <w:t>https://www.androidcentral.com/phones/samsung-galaxy/galaxy-s26-may-debut-with-software-features-hidden-in-one-ui-8-5</w:t>
        </w:r>
      </w:hyperlink>
      <w:r>
        <w:t xml:space="preserve"> - Samsung is reportedly reserving several new Galaxy AI features in its upcoming One UI 8.5 software for the launch of the Galaxy S26 series. While One UI 8.5 beta—recently introduced for the Galaxy S25—already showcases updates like a redesigned Quick Settings panel, refreshed app icons, improved Quick Share, and an enhanced Photo Assist tool for AI image editing, more features are being kept under wraps. A key hidden tool is the AI notification summary, which uses Samsung's Gauss AI model to summarize notifications from the previous 24 hours. Initially, this feature will be exclusive to the Galaxy S26 series and support multiple languages including English, Korean, Chinese, and more, with plans for a broader rollout to devices like the Galaxy S25, Z Fold 7, and Z Flip 7. This move follows similar features introduced by Google and Apple. The Galaxy S26 lineup is anticipated to launch in the coming months, bringing not only these AI enhancements but also design refinements and faster charging capabilities.</w:t>
      </w:r>
      <w:r/>
    </w:p>
    <w:p>
      <w:pPr>
        <w:pStyle w:val="ListNumber"/>
        <w:spacing w:line="240" w:lineRule="auto"/>
        <w:ind w:left="720"/>
      </w:pPr>
      <w:r/>
      <w:hyperlink r:id="rId13">
        <w:r>
          <w:rPr>
            <w:color w:val="0000EE"/>
            <w:u w:val="single"/>
          </w:rPr>
          <w:t>https://www.androidcentral.com/phones/samsung-galaxy/galaxy-s26-may-launch-with-hidden-one-ui-8-5-features-for-a-smarter-user-experience</w:t>
        </w:r>
      </w:hyperlink>
      <w:r>
        <w:t xml:space="preserve"> - Samsung's upcoming Galaxy S26 series is expected to launch with hidden features in One UI 8.5 that aim to deliver a smarter user experience. While One UI 8.5 has already rolled out in beta to the Galaxy S25, some features appear to be reserved exclusively for the S26 at first. Among these is an enhanced Galaxy AI feature in the Gallery app called Photo Assist, which allows AI-powered image edits without the need to save each step. Another significant addition is the AI notification summary capability, which uses Samsung’s in-house Gauss model to summarize a user's notifications from the past 24 hours. This tool will initially support multiple languages including English, Korean, and Spanish and is expected to launch first on the Galaxy S26 series before becoming available on other models like the Galaxy S25, Z Fold 7, and Z Flip 7. The feature mirrors similar offerings from Google and Apple. The Galaxy S26 Ultra is also rumored to include a sleeker design and improved charging performance, contributing to anticipation surrounding the new flagship lineup.</w:t>
      </w:r>
      <w:r/>
    </w:p>
    <w:p>
      <w:pPr>
        <w:pStyle w:val="ListNumber"/>
        <w:spacing w:line="240" w:lineRule="auto"/>
        <w:ind w:left="720"/>
      </w:pPr>
      <w:r/>
      <w:hyperlink r:id="rId11">
        <w:r>
          <w:rPr>
            <w:color w:val="0000EE"/>
            <w:u w:val="single"/>
          </w:rPr>
          <w:t>https://www.androidcentral.com/phones/samsung-galaxy/samsungs-upcoming-one-ui-8-5-update-is-streamlining-its-best-photo-trick</w:t>
        </w:r>
      </w:hyperlink>
      <w:r>
        <w:t xml:space="preserve"> - Samsung is simplifying its photo editing tools with the upcoming One UI 8.5 update. Currently, Galaxy phones offer two separate AI photo-editing features: Object Eraser, for manually removing unwanted elements from images, and Generative Edit, for more advanced modifications like reconstructing parts of a photo. In One UI 8.5, these tools will be merged into a single interface under Generative Edit, streamlining the editing process. The updated workflow, previewed through leaked screen recordings, will allow users to erase objects and fill in the background seamlessly without switching between tools. For example, removing a photobomber will involve simply circling them, after which the tool will automatically delete the object and recreate the background naturally. This change is part of Samsung’s broader effort to make its AI-powered photo tools more user-friendly. The new version is expected to launch alongside the Galaxy S26 series in early 2026, although owners of the Galaxy S25 may face a delayed beta rollout.</w:t>
      </w:r>
      <w:r/>
    </w:p>
    <w:p>
      <w:pPr>
        <w:pStyle w:val="ListNumber"/>
        <w:spacing w:line="240" w:lineRule="auto"/>
        <w:ind w:left="720"/>
      </w:pPr>
      <w:r/>
      <w:hyperlink r:id="rId14">
        <w:r>
          <w:rPr>
            <w:color w:val="0000EE"/>
            <w:u w:val="single"/>
          </w:rPr>
          <w:t>https://elpais.com/tecnologia/2026-02-25/el-samsung-galaxy-s26-responde-por-ti-a-las-llamadas-de-desconocidos.html</w:t>
        </w:r>
      </w:hyperlink>
      <w:r>
        <w:t xml:space="preserve"> - Samsung has presented its new Galaxy S26, just before the Mobile World Congress. The device features improvements in photography, artificial intelligence (AI), and privacy. Among its most notable functionalities are an AI-based filter that answers calls from unknown numbers and a new privacy mode that darkens the screen to prevent prying eyes. The S26 comes in three versions: basic, Plus, and Ultra. The latter includes a 200 MP camera, screen technology for greater visual privacy, and a Snapdragon 8 Elite Gen 5 for Galaxy chip. It also allows modifying images with AI through text and uses models like Gemini and Bixby for everyday functions without user intervention, such as suggesting photos or reviewing the calendar. The Galaxy S26 Ultra includes improvements in performance, battery, and design, and has a fast charge of 75% in 30 minutes. The Galaxy Buds4 and Buds4 Pro have also been announced, with optimized noise cancellation. The S26 starts at 999 euros, with availability in stores from March 11,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4844/20260226/samsungs-galaxy-s26-will-auto-tag-aigenerated-photos-new-label-help-curb-deepfakes.htm" TargetMode="External"/><Relationship Id="rId10" Type="http://schemas.openxmlformats.org/officeDocument/2006/relationships/hyperlink" Target="https://apnews.com/article/b23e8c9c51c2d09e772fe8709b867ca7" TargetMode="External"/><Relationship Id="rId11" Type="http://schemas.openxmlformats.org/officeDocument/2006/relationships/hyperlink" Target="https://www.androidcentral.com/phones/samsung-galaxy/samsungs-upcoming-one-ui-8-5-update-is-streamlining-its-best-photo-trick" TargetMode="External"/><Relationship Id="rId12" Type="http://schemas.openxmlformats.org/officeDocument/2006/relationships/hyperlink" Target="https://www.androidcentral.com/phones/samsung-galaxy/galaxy-s26-may-debut-with-software-features-hidden-in-one-ui-8-5" TargetMode="External"/><Relationship Id="rId13" Type="http://schemas.openxmlformats.org/officeDocument/2006/relationships/hyperlink" Target="https://www.androidcentral.com/phones/samsung-galaxy/galaxy-s26-may-launch-with-hidden-one-ui-8-5-features-for-a-smarter-user-experience" TargetMode="External"/><Relationship Id="rId14" Type="http://schemas.openxmlformats.org/officeDocument/2006/relationships/hyperlink" Target="https://elpais.com/tecnologia/2026-02-25/el-samsung-galaxy-s26-responde-por-ti-a-las-llamadas-de-desconocidos.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