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resists Pentagon’s push for unrestricted AI access in escalating ethics clash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Anthropic has mounted a public refusal to accept Pentagon demands for unfettered access to its AI systems, a standoff that has rapidly escalated into one of the most consequential clashes between technology firms and the U.S. government over ethical limits on artificial intelligence. According to reporting by the Associated Press and Axios, the dispute centres on the Department of Defense’s insistence on operational flexibility that would, in Anthropic’s view, undercut safeguards intended to prevent mass domestic surveillance and the development of fully autonomous weapon systems. </w:t>
      </w:r>
      <w:r/>
    </w:p>
    <w:p>
      <w:r/>
      <w:r>
        <w:t xml:space="preserve">The confrontation hardened this week when the White House moved to bar Anthropic from federal use and the Pentagon cancelled a planned $200 million contract, actions described by government officials as a response to what they called a supply-chain risk. Reporting indicates the administration characterised Anthropic’s stance as an unacceptable restriction on defence tools, while Anthropic argued its limits are ethical guardrails meant to protect civil liberties. </w:t>
      </w:r>
      <w:r/>
    </w:p>
    <w:p>
      <w:r/>
      <w:r>
        <w:t xml:space="preserve">Anthropic’s chief executive, Dario Amodei, has framed the company’s position as a defence of responsible technology deployment, telling staff and outside observers that allowing certain military applications would breach the firm’s commitments. The company has signalled it will challenge the blacklist and related measures in court, arguing legal constraints limit the Pentagon’s authority to impose a broad ban on third-party contractors using its technology. Industry reporting says Anthropic plans litigation while cooperating with a transition period the administration set for phasing Claude out of defence systems. </w:t>
      </w:r>
      <w:r/>
    </w:p>
    <w:p>
      <w:r/>
      <w:r>
        <w:t xml:space="preserve">The dispute has unfolded against a backdrop of intense competition among AI providers to secure defence work. Axios and other outlets report OpenAI negotiated a separate agreement with the Pentagon that recognised the same “red lines” Anthropic insisted upon, including prohibitions on mass surveillance and retaining human accountability in lethal force decisions. That deal has been highlighted by some senior officials to contrast OpenAI’s acquiescence with Anthropic’s refusal. </w:t>
      </w:r>
      <w:r/>
    </w:p>
    <w:p>
      <w:r/>
      <w:r>
        <w:t xml:space="preserve">Political rhetoric has sharpened the stakes. Statements from the administration framed the company’s policy choices as prioritising corporate terms over national security, while critics in the technology and policy communities warned the blacklisting risks politicising procurement and chilling private-sector efforts to set safety standards. Observers quoted by news outlets noted that the action echoes prior national-security exclusions of firms deemed linked to adversary states, though legal and factual circumstances differ. </w:t>
      </w:r>
      <w:r/>
    </w:p>
    <w:p>
      <w:r/>
      <w:r>
        <w:t xml:space="preserve">The episode has already reshaped industry behaviour: some firms have signalled willingness to adopt Anthropic-style safety limits even as they pursue defence contracts, while others have moved quickly to fill gaps left by Anthropic’s exclusion. Reporting shows the Pentagon is exploring alternative suppliers and has already contracted with other AI developers to meet operational needs. That dynamic may force a wider reckoning over whether commercial AI companies can or should impose enduring ethical limits on military customers. </w:t>
      </w:r>
      <w:r/>
    </w:p>
    <w:p>
      <w:r/>
      <w:r>
        <w:t xml:space="preserve">Legal contests and congressional scrutiny now appear inevitable. Anthropic’s announced intention to litigate will test the boundaries of procurement law and the administration’s authority to designate private technology companies as supply-chain risks. As the case proceeds, it will serve as a key reference point for policymakers, defence planners and technology companies deciding whether to embed moral constraints in the design and use of advanced AI.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1">
        <w:r>
          <w:rPr>
            <w:color w:val="0000EE"/>
            <w:u w:val="single"/>
          </w:rPr>
          <w:t>[3]</w:t>
        </w:r>
      </w:hyperlink>
      <w:r>
        <w:t xml:space="preserve">- Paragraph 7: </w:t>
      </w:r>
      <w:hyperlink r:id="rId13">
        <w:r>
          <w:rPr>
            <w:color w:val="0000EE"/>
            <w:u w:val="single"/>
          </w:rPr>
          <w:t>[6]</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https://opentools.ai/news/anthropic-stands-firm-against-pentagons-demands-for-unrestricted-ai-use</w:t>
        </w:r>
      </w:hyperlink>
      <w:r>
        <w:t xml:space="preserve"> - Please view link - unable to able to access data</w:t>
      </w:r>
      <w:r/>
    </w:p>
    <w:p>
      <w:pPr>
        <w:pStyle w:val="ListNumber"/>
        <w:spacing w:line="240" w:lineRule="auto"/>
        <w:ind w:left="720"/>
      </w:pPr>
      <w:r/>
      <w:hyperlink r:id="rId10">
        <w:r>
          <w:rPr>
            <w:color w:val="0000EE"/>
            <w:u w:val="single"/>
          </w:rPr>
          <w:t>https://apnews.com/article/b72d1894bc842d9acf026df3867bee8a</w:t>
        </w:r>
      </w:hyperlink>
      <w:r>
        <w:t xml:space="preserve"> - In a significant escalation over AI safety, the Trump administration has ordered all U.S. federal agencies to halt the use of Anthropic's AI technology, citing the company's refusal to provide the military with unrestricted access to its chatbot, Claude. President Trump and Defense Secretary Pete Hegseth labelled the company a national security risk, likening Anthropic’s restrictions to support for adversarial interests. The conflict centres on Anthropic’s refusal to allow its AI to be used for mass domestic surveillance or fully autonomous weapons—uses it says violate its ethical safeguards. In response, Anthropic pledged to challenge the government’s actions in court, calling the designation legally unjustified. The move drew criticism from AI safety advocates, tech leaders, and some lawmakers, who suggested political motivations may be driving the decision. Meanwhile, rival OpenAI swiftly secured a deal with the Department of Defense that respects the same AI usage limitations Anthropic defended. This high-profile dispute has sent shockwaves through Silicon Valley, with leading voices supporting Anthropic’s stance amid growing concerns about militarising AI. However, some figures, including Elon Musk, sided with the government. The episode underscores rising tensions between AI firms and the government over the ethical use of advanced technologies.</w:t>
      </w:r>
      <w:r/>
    </w:p>
    <w:p>
      <w:pPr>
        <w:pStyle w:val="ListNumber"/>
        <w:spacing w:line="240" w:lineRule="auto"/>
        <w:ind w:left="720"/>
      </w:pPr>
      <w:r/>
      <w:hyperlink r:id="rId11">
        <w:r>
          <w:rPr>
            <w:color w:val="0000EE"/>
            <w:u w:val="single"/>
          </w:rPr>
          <w:t>https://www.axios.com/2026/02/27/anthropic-pentagon-supply-chain-risk-claude</w:t>
        </w:r>
      </w:hyperlink>
      <w:r>
        <w:t xml:space="preserve"> - In a significant national security move, President Trump announced that the U.S. government has blacklisted the AI company Anthropic after the Pentagon labelled it a "supply chain risk." The decision follows Anthropic's refusal to remove safeguards limiting military use of its AI model, Claude, due to ethical concerns about mass surveillance and autonomous weapons. The Pentagon, led by Defense Secretary Pete Hegseth, reacted by cancelling its $200 million contract with Anthropic and barring other defence partners from using Claude. Trump criticised the company for attempting to enforce its Terms of Service over national interests. Anthropic CEO Dario Amodei had rejected what the Pentagon described as its “best and final offer.” The Pentagon argues that its demands are necessary for operational flexibility. Despite sharing similar AI safety standards, the Pentagon has turned to OpenAI and recently inked a deal with Elon Musk’s xAI to deploy its Grok model. Anthropic may challenge the blacklisting in court. This marks a pivotal confrontation between AI ethics and military control over advanced technology.</w:t>
      </w:r>
      <w:r/>
    </w:p>
    <w:p>
      <w:pPr>
        <w:pStyle w:val="ListNumber"/>
        <w:spacing w:line="240" w:lineRule="auto"/>
        <w:ind w:left="720"/>
      </w:pPr>
      <w:r/>
      <w:hyperlink r:id="rId14">
        <w:r>
          <w:rPr>
            <w:color w:val="0000EE"/>
            <w:u w:val="single"/>
          </w:rPr>
          <w:t>https://www.axios.com/2026/02/27/pentagon-openai-safety-red-lines-anthropic</w:t>
        </w:r>
      </w:hyperlink>
      <w:r>
        <w:t xml:space="preserve"> - OpenAI has reached an agreement with the Pentagon to deploy its AI models under strict safety conditions. CEO Sam Altman announced the partnership, highlighting that the Defence Department agreed to key safety "red lines" that align with those of rival AI firm Anthropic. These include a ban on domestic mass surveillance and maintaining human accountability in the use of force, especially in autonomous weapon systems. Altman emphasised the importance of compliance with legal standards, noting that mass surveillance is illegal. The agreement reflects OpenAI's commitment to ethical AI use, even under pressure from political figures. The decision also contrasts with the Pentagon's recent criticism of Anthropic, which it labelled as driven by "woke" philosophy. OpenAI’s stance may help it maintain favourable political standing while promoting ethical standards across the AI industry.</w:t>
      </w:r>
      <w:r/>
    </w:p>
    <w:p>
      <w:pPr>
        <w:pStyle w:val="ListNumber"/>
        <w:spacing w:line="240" w:lineRule="auto"/>
        <w:ind w:left="720"/>
      </w:pPr>
      <w:r/>
      <w:hyperlink r:id="rId12">
        <w:r>
          <w:rPr>
            <w:color w:val="0000EE"/>
            <w:u w:val="single"/>
          </w:rPr>
          <w:t>https://www.axios.com/2026/02/27/ai-trump-supply-chain-anthropic-pentagon-blacklist</w:t>
        </w:r>
      </w:hyperlink>
      <w:r>
        <w:t xml:space="preserve"> - President Trump has ordered the Pentagon to blacklist Anthropic, an AI company that had been operating within classified U.S. defence systems, due to it being labelled a "supply chain risk" to national security. As a result, Anthropic's $200 million contract with the Department of Defense has been terminated. The designation also means that any contractor or supplier working with the military is now prohibited from doing business with Anthropic. This action came after Anthropic refused Pentagon demands to lift safeguards on its AI platform, Claude, citing ethical concerns about its use for mass domestic surveillance or autonomous weapons. Defence Secretary Pete Hegseth emphasised that the company’s designation as a risk prohibits all commercial interaction with military-linked entities. Although the specific legal grounds for the blacklist are unclear, such supply chain risk labels are typically applied to firms linked to adversarial nations. The Trump administration's move has drawn sharp rhetoric, with the former president accusing Anthropic of prioritising its terms of service over national security. The case mirrors prior actions like the 2024 ban on Kaspersky Lab due to its ties to Russia.</w:t>
      </w:r>
      <w:r/>
    </w:p>
    <w:p>
      <w:pPr>
        <w:pStyle w:val="ListNumber"/>
        <w:spacing w:line="240" w:lineRule="auto"/>
        <w:ind w:left="720"/>
      </w:pPr>
      <w:r/>
      <w:hyperlink r:id="rId13">
        <w:r>
          <w:rPr>
            <w:color w:val="0000EE"/>
            <w:u w:val="single"/>
          </w:rPr>
          <w:t>https://www.axios.com/2026/02/28/anthropic-trump-pentagon-lawsuit-ai-dispute</w:t>
        </w:r>
      </w:hyperlink>
      <w:r>
        <w:t xml:space="preserve"> - Anthropic has announced plans to take legal action against the Trump administration's Pentagon over its decision to blacklist the AI company. The dispute centres around Anthropic’s refusal to eliminate safeguards on its AI model, Claude, specifically related to the military's use of it for mass surveillance and fully autonomous weapons. The company expressed disappointment at being penalised for maintaining ethical boundaries and stressed it would not yield to intimidation or institutional pressure. Citing U.S. law (10 USC 3252), Anthropic contests the Pentagon's authority to extend its blacklist designation beyond direct defence contracts, arguing it should not apply to third-party military contractors using Claude for non-military customers. The Department of Defense maintains it needs unrestricted use of AI tools for national security purposes. Despite the legal conflict, Anthropic stated it remains committed to facilitating a smooth transition as Trump’s administration gave six months to phase out Claude within military systems. The case stands out for its rarity—one of the few direct challenges to Pentagon directives in Trump's second term.</w:t>
      </w:r>
      <w:r/>
    </w:p>
    <w:p>
      <w:pPr>
        <w:pStyle w:val="ListNumber"/>
        <w:spacing w:line="240" w:lineRule="auto"/>
        <w:ind w:left="720"/>
      </w:pPr>
      <w:r/>
      <w:hyperlink r:id="rId15">
        <w:r>
          <w:rPr>
            <w:color w:val="0000EE"/>
            <w:u w:val="single"/>
          </w:rPr>
          <w:t>https://www.axios.com/2026/02/27/altman-openai-anthropic-pentagon</w:t>
        </w:r>
      </w:hyperlink>
      <w:r>
        <w:t xml:space="preserve"> - In a memo to staff, OpenAI CEO Sam Altman stated that the company will adopt the same ethical "red lines" as Anthropic in its dealings with the Pentagon—specifically, refusing to develop AI for mass surveillance or autonomous lethal weapons. This move aligns OpenAI with a growing tech industry stance and could complicate the Pentagon’s search for an AI partner following conflict with Anthropic over similar issues. While Altman emphasised his willingness to work with the military in sensitive contexts, he stressed the importance of upholding safety and ethical standards. ChatGPT is currently used in unclassified military systems, and discussions are underway to expand its role, although concerns remain about private companies wielding too much control in national security. The issue has sparked broader industry debate, with employees from OpenAI and Google signing a letter encouraging resistance to Pentagon pressure. Despite Defence Department assurances they will not engage in mass surveillance or rapid deployment of lethal AI, the debate continues over the ethical boundaries of military-AI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anthropic-stands-firm-against-pentagons-demands-for-unrestricted-ai-use" TargetMode="External"/><Relationship Id="rId10" Type="http://schemas.openxmlformats.org/officeDocument/2006/relationships/hyperlink" Target="https://apnews.com/article/b72d1894bc842d9acf026df3867bee8a" TargetMode="External"/><Relationship Id="rId11" Type="http://schemas.openxmlformats.org/officeDocument/2006/relationships/hyperlink" Target="https://www.axios.com/2026/02/27/anthropic-pentagon-supply-chain-risk-claude" TargetMode="External"/><Relationship Id="rId12" Type="http://schemas.openxmlformats.org/officeDocument/2006/relationships/hyperlink" Target="https://www.axios.com/2026/02/27/ai-trump-supply-chain-anthropic-pentagon-blacklist" TargetMode="External"/><Relationship Id="rId13" Type="http://schemas.openxmlformats.org/officeDocument/2006/relationships/hyperlink" Target="https://www.axios.com/2026/02/28/anthropic-trump-pentagon-lawsuit-ai-dispute" TargetMode="External"/><Relationship Id="rId14" Type="http://schemas.openxmlformats.org/officeDocument/2006/relationships/hyperlink" Target="https://www.axios.com/2026/02/27/pentagon-openai-safety-red-lines-anthropic" TargetMode="External"/><Relationship Id="rId15" Type="http://schemas.openxmlformats.org/officeDocument/2006/relationships/hyperlink" Target="https://www.axios.com/2026/02/27/altman-openai-anthropic-pentag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