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evolution transforms telecom networks into autonomous, sustainable ecosystems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is rapidly moving from a supporting role to the operational core of telecommunications, reshaping how networks are built, managed and monetised. According to industry research, embedding AI into network control loops and orchestration layers is now central to handling the complexity introduced by dense 5G deployments and the expectations for future 6G systems. </w:t>
      </w:r>
      <w:r/>
    </w:p>
    <w:p>
      <w:r/>
      <w:r>
        <w:t xml:space="preserve">In markets with enormous user bases, such as India, the scale of connectivity makes AI adoption imperative rather than optional. Analysts note that large subscriber populations and extensive mobile broadband footprints amplify both the benefits and the responsibilities of automated systems, from sustaining service quality to protecting consumers at scale. </w:t>
      </w:r>
      <w:r/>
    </w:p>
    <w:p>
      <w:r/>
      <w:r>
        <w:t xml:space="preserve">Operators are already seeing tangible financial and operational returns. AI-driven predictive maintenance, intelligent resource allocation and automated configuration reduce both capital and operating expenditures while improving performance metrics. Consultancy work highlights a shift from static engineering thresholds to value-based optimisation powered by machine learning and digital twins. </w:t>
      </w:r>
      <w:r/>
    </w:p>
    <w:p>
      <w:r/>
      <w:r>
        <w:t xml:space="preserve">Architectural choices are evolving towards a layered intelligence model that allocates workloads across network, edge and cloud according to latency, privacy and compute needs. Vendor and operator roadmaps emphasise distributed inference at the edge for real-time use cases, with clouds retaining model training, fleet management and large-scale analytics, while generative and assistive AI functions begin to support network operations centres and design advisory tasks. </w:t>
      </w:r>
      <w:r/>
    </w:p>
    <w:p>
      <w:r/>
      <w:r>
        <w:t xml:space="preserve">Looking beyond 5G, industry white papers describe an incremental path to autonomous networks where intent-based management and continuous learning reduce human intervention. The vision for 6G positions intelligence as a native property of network architecture, enabling automated self-optimisation and self-healing as routine operational behaviour. </w:t>
      </w:r>
      <w:r/>
    </w:p>
    <w:p>
      <w:r/>
      <w:r>
        <w:t xml:space="preserve">The technical promise is matched by governance challenges. Policymakers and operators must balance innovation with transparency, explainability, fairness and human oversight; differentiated, risk-based regulation and controlled testing environments are cited as practical tools to manage high-impact deployments without stifling experimentation. Ensuring equitable resource allocation and preventing bias in automated prioritisation remain operational priorities. </w:t>
      </w:r>
      <w:r/>
    </w:p>
    <w:p>
      <w:r/>
      <w:r>
        <w:t xml:space="preserve">Sustainability and security are intrinsic considerations as AI workloads increase compute demands. Industry analysis indicates that AI can both improve energy efficiency through smarter processing and create novel attack surfaces that call for integrated, end-to-end security designs rather than ad hoc protections. Operators will need to reconcile compute intensity with resilience and carbon goals as intelligence is pushed deeper into networks. </w:t>
      </w:r>
      <w:r/>
    </w:p>
    <w:p>
      <w:r/>
      <w:r>
        <w:t xml:space="preserve">The path forward combines technical evolution with collaborative governance. Operators, vendors, regulators and standards bodies are urged to coordinate on interoperability, auditability and consumer safeguards so that increasingly autonomous networks deliver scalable services while preserving trust and inclusion. If managed responsibly, intelligent telecom infrastructure can support resilient, equitable digital ecosystems that scale across national borders.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2">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Paragraph 6: </w:t>
      </w:r>
      <w:hyperlink r:id="rId14">
        <w:r>
          <w:rPr>
            <w:color w:val="0000EE"/>
            <w:u w:val="single"/>
          </w:rPr>
          <w:t>[6]</w:t>
        </w:r>
      </w:hyperlink>
      <w:r>
        <w:t xml:space="preserve">, </w:t>
      </w:r>
      <w:hyperlink r:id="rId12">
        <w:r>
          <w:rPr>
            <w:color w:val="0000EE"/>
            <w:u w:val="single"/>
          </w:rPr>
          <w:t>[5]</w:t>
        </w:r>
      </w:hyperlink>
      <w:r>
        <w:t xml:space="preserve">- Paragraph 7: </w:t>
      </w:r>
      <w:hyperlink r:id="rId11">
        <w:r>
          <w:rPr>
            <w:color w:val="0000EE"/>
            <w:u w:val="single"/>
          </w:rPr>
          <w:t>[3]</w:t>
        </w:r>
      </w:hyperlink>
      <w:r>
        <w:t xml:space="preserve">, </w:t>
      </w:r>
      <w:hyperlink r:id="rId13">
        <w:r>
          <w:rPr>
            <w:color w:val="0000EE"/>
            <w:u w:val="single"/>
          </w:rPr>
          <w:t>[4]</w:t>
        </w:r>
      </w:hyperlink>
      <w:r>
        <w:t xml:space="preserve">- Paragraph 8: </w:t>
      </w:r>
      <w:hyperlink r:id="rId14">
        <w:r>
          <w:rPr>
            <w:color w:val="0000EE"/>
            <w:u w:val="single"/>
          </w:rPr>
          <w:t>[6]</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https://tele.net.in/ethical-ai-focus-on-safe-transparent-and-inclusive-deployment-in-telecom/</w:t>
        </w:r>
      </w:hyperlink>
      <w:r>
        <w:t xml:space="preserve"> - Please view link - unable to able to access data</w:t>
      </w:r>
      <w:r/>
    </w:p>
    <w:p>
      <w:pPr>
        <w:pStyle w:val="ListNumber"/>
        <w:spacing w:line="240" w:lineRule="auto"/>
        <w:ind w:left="720"/>
      </w:pPr>
      <w:r/>
      <w:hyperlink r:id="rId10">
        <w:r>
          <w:rPr>
            <w:color w:val="0000EE"/>
            <w:u w:val="single"/>
          </w:rPr>
          <w:t>https://www.ericsson.com/en/reports-and-papers/white-papers/ai-agents-and-network-architecture</w:t>
        </w:r>
      </w:hyperlink>
      <w:r>
        <w:t xml:space="preserve"> - This white paper discusses the evolution of telecommunication networks, highlighting the increasing complexity due to 5G and future 6G technologies. It emphasizes the critical need for automating network operations to manage this complexity effectively. The paper explores how AI can drive automation by leveraging relevant data and expertise, embedding AI into product portfolios to enhance operational efficiency, customer experience, business growth, and sustainability. It also discusses the role of AI in enabling intent-based management with minimal human intervention and achieving zero-touch operations, particularly in the context of 6G networks.</w:t>
      </w:r>
      <w:r/>
    </w:p>
    <w:p>
      <w:pPr>
        <w:pStyle w:val="ListNumber"/>
        <w:spacing w:line="240" w:lineRule="auto"/>
        <w:ind w:left="720"/>
      </w:pPr>
      <w:r/>
      <w:hyperlink r:id="rId11">
        <w:r>
          <w:rPr>
            <w:color w:val="0000EE"/>
            <w:u w:val="single"/>
          </w:rPr>
          <w:t>https://www.ericsson.com/en/blog/2023/3/value-of-ai-for-telecom-networks</w:t>
        </w:r>
      </w:hyperlink>
      <w:r>
        <w:t xml:space="preserve"> - This article outlines the five key benefits of AI for telecom networks: effectiveness, performance boosting, cost reduction, scalability, and sustainability. It details how AI can automate repetitive tasks, improve network efficiency, and reduce costs. The piece also discusses AI's role in enhancing network performance through better capacity planning, issue resolution, and predictive maintenance. Additionally, it highlights AI's potential in reducing operational costs, enabling scalability, and contributing to sustainable network operations.</w:t>
      </w:r>
      <w:r/>
    </w:p>
    <w:p>
      <w:pPr>
        <w:pStyle w:val="ListNumber"/>
        <w:spacing w:line="240" w:lineRule="auto"/>
        <w:ind w:left="720"/>
      </w:pPr>
      <w:r/>
      <w:hyperlink r:id="rId13">
        <w:r>
          <w:rPr>
            <w:color w:val="0000EE"/>
            <w:u w:val="single"/>
          </w:rPr>
          <w:t>https://www.ibm.com/think/topics/ai-in-telecommunications</w:t>
        </w:r>
      </w:hyperlink>
      <w:r>
        <w:t xml:space="preserve"> - IBM's article explores the benefits of AI in telecommunications, including advanced data and analytics, enhanced network operations centers, improved network performance, greater sales growth, and stronger customer experience. It discusses how AI can improve predictive analytics, enabling telecom providers to understand usage patterns and avoid outages. The piece also covers AI's role in enhancing network operations centers, streamlining network performance, and driving sales growth through content creation and targeted marketing. Additionally, it highlights AI's impact on customer experience through personalized services and marketing.</w:t>
      </w:r>
      <w:r/>
    </w:p>
    <w:p>
      <w:pPr>
        <w:pStyle w:val="ListNumber"/>
        <w:spacing w:line="240" w:lineRule="auto"/>
        <w:ind w:left="720"/>
      </w:pPr>
      <w:r/>
      <w:hyperlink r:id="rId12">
        <w:r>
          <w:rPr>
            <w:color w:val="0000EE"/>
            <w:u w:val="single"/>
          </w:rPr>
          <w:t>https://www.mckinsey.com/industries/technology-media-and-telecommunications/our-insights/issue-brief-ai-driven-telecom-networks</w:t>
        </w:r>
      </w:hyperlink>
      <w:r>
        <w:t xml:space="preserve"> - McKinsey's brief discusses how AI is reshaping network planning and operations in the telecom industry. It highlights the shift from static engineering thresholds to AI-driven, value-based optimization, with advanced machine learning models and digital twins simulating various scenarios before capital deployment. The article also covers AI's role in reengineering network operations, including energy management, field operations, and maintenance, leading to significant reductions in operational expenditures. Additionally, it discusses the emergence of automated repair and self-healing networks as widespread AI applications in network operations.</w:t>
      </w:r>
      <w:r/>
    </w:p>
    <w:p>
      <w:pPr>
        <w:pStyle w:val="ListNumber"/>
        <w:spacing w:line="240" w:lineRule="auto"/>
        <w:ind w:left="720"/>
      </w:pPr>
      <w:r/>
      <w:hyperlink r:id="rId14">
        <w:r>
          <w:rPr>
            <w:color w:val="0000EE"/>
            <w:u w:val="single"/>
          </w:rPr>
          <w:t>https://www.ericsson.com/en/ai</w:t>
        </w:r>
      </w:hyperlink>
      <w:r>
        <w:t xml:space="preserve"> - Ericsson's page on Telecom AI discusses how AI is transforming the telecommunications industry by creating business value through improved performance, higher efficiency, enhanced customer experience, and new business models for 5G, IoT, and enterprise. It explains that AI and automation are helping networks overcome challenges posed by growing complexity and the densification of networks. The page also highlights the role of AI in enabling zero-touch operations and intent-based management with minimal human intervention, making intelligent networks a reality.</w:t>
      </w:r>
      <w:r/>
    </w:p>
    <w:p>
      <w:pPr>
        <w:pStyle w:val="ListNumber"/>
        <w:spacing w:line="240" w:lineRule="auto"/>
        <w:ind w:left="720"/>
      </w:pPr>
      <w:r/>
      <w:hyperlink r:id="rId15">
        <w:r>
          <w:rPr>
            <w:color w:val="0000EE"/>
            <w:u w:val="single"/>
          </w:rPr>
          <w:t>https://www.ibm.com/think/topics/generative-ai-for-telecom-operations</w:t>
        </w:r>
      </w:hyperlink>
      <w:r>
        <w:t xml:space="preserve"> - IBM's article explores how generative AI is revolutionizing telecom network operations. It discusses potential applications such as predicting key performance indicators (KPIs), forecasting traffic congestion, enabling prescriptive analytics, providing design advisory services, and acting as network operations center (NOC) assistants. The piece also covers the integration of generative AI with network digital twins for enhanced network operations, including predictive maintenance, network scenario simulation, and real-time data-driven decision-making. It emphasizes the importance of addressing challenges like efficient data comprehension and specialized predictive analytics for successful implementation.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le.net.in/ethical-ai-focus-on-safe-transparent-and-inclusive-deployment-in-telecom/" TargetMode="External"/><Relationship Id="rId10" Type="http://schemas.openxmlformats.org/officeDocument/2006/relationships/hyperlink" Target="https://www.ericsson.com/en/reports-and-papers/white-papers/ai-agents-and-network-architecture" TargetMode="External"/><Relationship Id="rId11" Type="http://schemas.openxmlformats.org/officeDocument/2006/relationships/hyperlink" Target="https://www.ericsson.com/en/blog/2023/3/value-of-ai-for-telecom-networks" TargetMode="External"/><Relationship Id="rId12" Type="http://schemas.openxmlformats.org/officeDocument/2006/relationships/hyperlink" Target="https://www.mckinsey.com/industries/technology-media-and-telecommunications/our-insights/issue-brief-ai-driven-telecom-networks" TargetMode="External"/><Relationship Id="rId13" Type="http://schemas.openxmlformats.org/officeDocument/2006/relationships/hyperlink" Target="https://www.ibm.com/think/topics/ai-in-telecommunications" TargetMode="External"/><Relationship Id="rId14" Type="http://schemas.openxmlformats.org/officeDocument/2006/relationships/hyperlink" Target="https://www.ericsson.com/en/ai" TargetMode="External"/><Relationship Id="rId15" Type="http://schemas.openxmlformats.org/officeDocument/2006/relationships/hyperlink" Target="https://www.ibm.com/think/topics/generative-ai-for-telecom-oper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