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Meta-backed Scale AI faces scrutiny over ethics and privacy in AI data labelling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Guardian investigation has found that tens of thousands of people have been engaged through an online platform run by Scale AI, a firm in which Meta holds a near half-stake, to label and curate material used to train large artificial‑intelligence systems, often by trawling social media profiles, copying copyrighted images and transcribing explicit audio. According to the report by The Guardian, many workers described tasks that diverged from the advertised aim of refining high‑level models and raised deep ethical concerns. </w:t>
      </w:r>
      <w:r/>
    </w:p>
    <w:p>
      <w:r/>
      <w:r>
        <w:t>Scale AI’s Outlier platform recruits people with specialist backgrounds to supply annotated data and has been positioned at the centre of Meta’s push into more powerful AI, following the social network’s major investment that gave it 49% ownership. Time reported that the deal was part of a $15bn strategy that places Scale’s chief executive at the heart of Meta’s new AI division, a move that has prompted scrutiny over how the company will combine data, talent and influence in a competitive market.</w:t>
      </w:r>
      <w:r/>
    </w:p>
    <w:p>
      <w:r/>
      <w:r>
        <w:t>People who performed work for Outlier told The Guardian they routinely encountered material they found upsetting and, in some cases, invasive. One contractor said: "I don’t think people understood quite that there’d be somebody on a desk in a random state, looking at your [social media] profile, using it to generate AI data," describing the view that ordinary users did not appreciate how public posts might be repurposed to create training datasets.</w:t>
      </w:r>
      <w:r/>
    </w:p>
    <w:p>
      <w:r/>
      <w:r>
        <w:t>Several contributors spoke of low pay, unstable hours and demanding monitoring, and some said recruitment advertising overstated pay or scope. "A lot of us were really desperate," one worker told The Guardian, explaining why people with other professions, including journalists and academics, took the work. Others reported being asked to transcribe sexual audio, label disturbing imagery or order images by apparent age, tasks that many found morally troubling.</w:t>
      </w:r>
      <w:r/>
    </w:p>
    <w:p>
      <w:r/>
      <w:r>
        <w:t>Independent reports and rights organisations have raised alarm over the privacy implications of exposing users’ personal information to large numbers of contractors, including names, selfies and private messages, and noted parallels with earlier episodes in which firms scraped public social‑media content at scale. A human‑rights organisation documented widespread exposure of personally identifiable information to reviewers, while previous reporting has detailed legal actions and controversies over scraping on platforms such as Facebook and Instagram.</w:t>
      </w:r>
      <w:r/>
    </w:p>
    <w:p>
      <w:r/>
      <w:r>
        <w:t>Scale AI’s client list has included major tech firms and defence contractors, and the company has supplied data services used to develop commercially and strategically important models. The Guardian noted contracts with US defence suppliers, and other outlets have emphasised how a direct link between a dominant social platform and a major data‑labelling firm could reshape competitive dynamics in the AI industry; OpenAI told outside commentators it ceased purchasing services from the supplier in June 2025.</w:t>
      </w:r>
      <w:r/>
    </w:p>
    <w:p>
      <w:r/>
      <w:r>
        <w:t>Scale AI told The Guardian that its Outlier platform offers flexible, project‑based work with transparent pay and that contributors choose when to participate. Workers who remain on the platform say the income is unpredictable and that mass changes in project availability happen periodically, yet many continue because alternative work looks uncertain. "I have to be positive about AI because the alternative is not great," one contributor said.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6: </w:t>
      </w:r>
      <w:hyperlink r:id="rId9">
        <w:r>
          <w:rPr>
            <w:color w:val="0000EE"/>
            <w:u w:val="single"/>
          </w:rPr>
          <w:t>[2]</w:t>
        </w:r>
      </w:hyperlink>
      <w:r>
        <w:t xml:space="preserve">, </w:t>
      </w:r>
      <w:hyperlink r:id="rId10">
        <w:r>
          <w:rPr>
            <w:color w:val="0000EE"/>
            <w:u w:val="single"/>
          </w:rPr>
          <w:t>[3]</w:t>
        </w:r>
      </w:hyperlink>
      <w:r>
        <w:t xml:space="preserve">- Paragraph 7: </w:t>
      </w:r>
      <w:hyperlink r:id="rId9">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https://www.theguardian.com/technology/2026/apr/07/meta-scale-ai-social-media-technology</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https://www.theguardian.com/technology/2026/apr/07/meta-scale-ai-social-media-technology</w:t>
        </w:r>
      </w:hyperlink>
      <w:r>
        <w:t xml:space="preserve"> - An article detailing how tens of thousands of individuals have been employed by Scale AI, a company partially owned by Meta, to train artificial intelligence by analyzing Instagram accounts, collecting copyrighted material, and transcribing explicit audio content. The piece highlights the ethical concerns and discomfort expressed by workers involved in these tasks, which diverged from the intended purpose of refining advanced AI systems. The article also touches upon the management of Outlier by Scale AI, its contracts with the Pentagon and US defense companies, and the leadership of CEO Alexandr Wang, who also serves as Meta's chief AI officer.</w:t>
      </w:r>
      <w:r/>
    </w:p>
    <w:p>
      <w:pPr>
        <w:pStyle w:val="ListNumber"/>
        <w:spacing w:line="240" w:lineRule="auto"/>
        <w:ind w:left="720"/>
      </w:pPr>
      <w:r/>
      <w:hyperlink r:id="rId10">
        <w:r>
          <w:rPr>
            <w:color w:val="0000EE"/>
            <w:u w:val="single"/>
          </w:rPr>
          <w:t>https://time.com/7293552/meta-scale-ai-workers/</w:t>
        </w:r>
      </w:hyperlink>
      <w:r>
        <w:t xml:space="preserve"> - An article discussing Meta's $15 billion investment to acquire a 49% stake in Scale AI, positioning Scale CEO Alexandr Wang to lead Meta’s new AI division focused on achieving 'superintelligence.' The piece highlights concerns about the welfare of gig workers who power Scale's data annotation operations, noting low wages and poor working conditions. It also raises questions about the potential impact on competitors like OpenAI and Google, as Meta may leverage Scale’s data services to undermine rivals, potentially exacerbating existing inequities in the AI labor ecosystem.</w:t>
      </w:r>
      <w:r/>
    </w:p>
    <w:p>
      <w:pPr>
        <w:pStyle w:val="ListNumber"/>
        <w:spacing w:line="240" w:lineRule="auto"/>
        <w:ind w:left="720"/>
      </w:pPr>
      <w:r/>
      <w:hyperlink r:id="rId11">
        <w:r>
          <w:rPr>
            <w:color w:val="0000EE"/>
            <w:u w:val="single"/>
          </w:rPr>
          <w:t>https://www.business-humanrights.org/en/latest-news/meta-ai-allegedly-linked-to-widespread-privacy-concerns-expsoing-personally-identifiable-information-to-contractors/</w:t>
        </w:r>
      </w:hyperlink>
      <w:r>
        <w:t xml:space="preserve"> - A report alleging that Meta's AI training practices exposed users' personal data—including names, contact information, and selfies—to contract workers without sufficient safeguards, raising human rights concerns about privacy violations. The scope includes thousands of chat reviews per worker per week, with one contractor reporting personal data in over half of reviewed chats, affecting potentially millions of users.</w:t>
      </w:r>
      <w:r/>
    </w:p>
    <w:p>
      <w:pPr>
        <w:pStyle w:val="ListNumber"/>
        <w:spacing w:line="240" w:lineRule="auto"/>
        <w:ind w:left="720"/>
      </w:pPr>
      <w:r/>
      <w:hyperlink r:id="rId12">
        <w:r>
          <w:rPr>
            <w:color w:val="0000EE"/>
            <w:u w:val="single"/>
          </w:rPr>
          <w:t>https://www.engadget.com/meta-lawsuit-data-scraping-facebook-instagram-voyager-labs-180139048.html</w:t>
        </w:r>
      </w:hyperlink>
      <w:r>
        <w:t xml:space="preserve"> - An article reporting on Meta's lawsuit against Voyager Labs, accusing the surveillance company of creating tens of thousands of fake accounts to scrape data from over 600,000 Facebook users' profiles. The lawsuit alleges that Voyager used its Surveillance Software to collect information such as posts, likes, friend lists, photos, and comments, along with other details from groups and pages, and also scraped data from Instagram, Twitter, YouTube, LinkedIn, and Telegram to sell and license for profit.</w:t>
      </w:r>
      <w:r/>
    </w:p>
    <w:p>
      <w:pPr>
        <w:pStyle w:val="ListNumber"/>
        <w:spacing w:line="240" w:lineRule="auto"/>
        <w:ind w:left="720"/>
      </w:pPr>
      <w:r/>
      <w:hyperlink r:id="rId13">
        <w:r>
          <w:rPr>
            <w:color w:val="0000EE"/>
            <w:u w:val="single"/>
          </w:rPr>
          <w:t>https://www.bloomberg.com/news/articles/2023-02-02/meta-was-scraping-sites-for-years-while-fighting-the-practice</w:t>
        </w:r>
      </w:hyperlink>
      <w:r>
        <w:t xml:space="preserve"> - An article revealing that Meta Platforms Inc. for years paid a contractor to scrape data from other websites while publicly condemning the practice and suing companies that pulled data from its own social-media platforms. The article highlights the contradiction between Meta's public stance and its actions, as surfaced in legal documents filed in a California court case where Meta sued the Israel-based data collection company Bright Data for harvesting and selling information drawn from Facebook and Instagram.</w:t>
      </w:r>
      <w:r/>
    </w:p>
    <w:p>
      <w:pPr>
        <w:pStyle w:val="ListNumber"/>
        <w:spacing w:line="240" w:lineRule="auto"/>
        <w:ind w:left="720"/>
      </w:pPr>
      <w:r/>
      <w:hyperlink r:id="rId15">
        <w:r>
          <w:rPr>
            <w:color w:val="0000EE"/>
            <w:u w:val="single"/>
          </w:rPr>
          <w:t>https://www.nixonpeabody.com/insights/articles/2021/12/23/meta-attempts-to-stop-scraping-of-instagram-user-data</w:t>
        </w:r>
      </w:hyperlink>
      <w:r>
        <w:t xml:space="preserve"> - An article discussing Meta's legal action against Social Data Trading Ltd., alleging that the company scraped data without permission from accounts on websites such as Instagram. Meta claims that Social Data used bots to scrape public profile information from Instagram and then analyzed this information to provide insights about 'influencers and their audiences.'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apr/07/meta-scale-ai-social-media-technology" TargetMode="External"/><Relationship Id="rId10" Type="http://schemas.openxmlformats.org/officeDocument/2006/relationships/hyperlink" Target="https://time.com/7293552/meta-scale-ai-workers/" TargetMode="External"/><Relationship Id="rId11" Type="http://schemas.openxmlformats.org/officeDocument/2006/relationships/hyperlink" Target="https://www.business-humanrights.org/en/latest-news/meta-ai-allegedly-linked-to-widespread-privacy-concerns-expsoing-personally-identifiable-information-to-contractors/" TargetMode="External"/><Relationship Id="rId12" Type="http://schemas.openxmlformats.org/officeDocument/2006/relationships/hyperlink" Target="https://www.engadget.com/meta-lawsuit-data-scraping-facebook-instagram-voyager-labs-180139048.html" TargetMode="External"/><Relationship Id="rId13" Type="http://schemas.openxmlformats.org/officeDocument/2006/relationships/hyperlink" Target="https://www.bloomberg.com/news/articles/2023-02-02/meta-was-scraping-sites-for-years-while-fighting-the-practice" TargetMode="External"/><Relationship Id="rId14" Type="http://schemas.openxmlformats.org/officeDocument/2006/relationships/hyperlink" Target="https://www.noahwire.com" TargetMode="External"/><Relationship Id="rId15" Type="http://schemas.openxmlformats.org/officeDocument/2006/relationships/hyperlink" Target="https://www.nixonpeabody.com/insights/articles/2021/12/23/meta-attempts-to-stop-scraping-of-instagram-user-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