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Linux establishes new rules for AI-assisted code contributions to ensure human accountability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Linux has set out formal rules for AI-assisted code contributions, drawing a line between using generative tools and handing over responsibility for the result. The kernel project now allows developers to use systems such as GitHub Copilot, but insists that human contributors remain fully accountable for what they submit, including code quality, licence compliance and any bugs or security problems that follow.</w:t>
      </w:r>
      <w:r/>
    </w:p>
    <w:p>
      <w:r/>
      <w:r>
        <w:t>According to the new kernel documentation, AI-generated work must still fit the project’s long-standing licensing rules, including GPL-2.0-only compatibility and the correct use of SPDX identifiers. The project also says AI systems may not attach the legally binding "Signed-off-by" certification used in kernel development. That remains a human duty under the Developer Certificate of Origin, reinforcing the idea that the machine can assist, but not take ownership.</w:t>
      </w:r>
      <w:r/>
    </w:p>
    <w:p>
      <w:r/>
      <w:r>
        <w:t>To make that distinction visible, Linux is introducing an "Assisted-by" tag for patches that involve AI. The label is meant to identify the model and tools used, giving maintainers and other contributors a clearer picture of how a submission was produced. The documentation says that proper attribution matters because it helps track the changing role of AI in kernel development.</w:t>
      </w:r>
      <w:r/>
    </w:p>
    <w:p>
      <w:r/>
      <w:r>
        <w:t>The policy follows months of debate inside the project and reflects a middle path between rejection and unchecked adoption. Linus Torvalds has previously argued that sweeping bans on AI are unrealistic, and the new framework appears to codify that view: AI tools are permitted, but only as aids. In practice, that puts the burden back on people, who must review the code themselves and stand behind it personally.</w:t>
      </w:r>
      <w:r/>
    </w:p>
    <w:p>
      <w:r/>
      <w:r>
        <w:t>The decision is likely to be watched closely well beyond Linux. As one of the most influential open-source projects in the world, its rules often shape broader technical norms, and other projects may now consider similar requirements for disclosure, review and accountability. For now, Linux has drawn a clear boundary: AI can help write the code, but humans must answer for it.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11">
        <w:r>
          <w:rPr>
            <w:color w:val="0000EE"/>
            <w:u w:val="single"/>
          </w:rPr>
          <w:t>[4]</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10">
        <w:r>
          <w:rPr>
            <w:color w:val="0000EE"/>
            <w:u w:val="single"/>
          </w:rPr>
          <w:t>[2]</w:t>
        </w:r>
      </w:hyperlink>
      <w:r>
        <w:t xml:space="preserve">, </w:t>
      </w:r>
      <w:hyperlink r:id="rId14">
        <w:r>
          <w:rPr>
            <w:color w:val="0000EE"/>
            <w:u w:val="single"/>
          </w:rPr>
          <w:t>[3]</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https://www.techradar.com/pro/linux-rules-on-using-ai-generated-code-copilot-is-ok-but-humans-must-take-full-responsibility-for-the-contribution</w:t>
        </w:r>
      </w:hyperlink>
      <w:r>
        <w:t xml:space="preserve"> - Please view link - unable to able to access data</w:t>
      </w:r>
      <w:r/>
    </w:p>
    <w:p>
      <w:pPr>
        <w:pStyle w:val="ListNumber"/>
        <w:spacing w:line="240" w:lineRule="auto"/>
        <w:ind w:left="720"/>
      </w:pPr>
      <w:r/>
      <w:hyperlink r:id="rId10">
        <w:r>
          <w:rPr>
            <w:color w:val="0000EE"/>
            <w:u w:val="single"/>
          </w:rPr>
          <w:t>https://www.tomshardware.com/software/linux/linux-lays-down-the-law-on-ai-generated-code-yes-to-copilot-no-to-ai-slop-and-humans-must-take-the-fall-for-mistakes-after-months-of-fierce-debate-torvalds-and-maintainers-come-to-an-agreement</w:t>
        </w:r>
      </w:hyperlink>
      <w:r>
        <w:t xml:space="preserve"> - The Linux kernel project has officially adopted a new policy on AI-generated code, mandating full transparency and human accountability. Under the policy, developers may use AI tools like GitHub Copilot to assist with code contributions, but must tag such submissions with a new 'Assisted-by' label instead of the legally binding 'Signed-off-by' tag. This ensures that humans remain legally responsible for any flaws or bugs stemming from AI-generated code. Spearheaded by Linus Torvalds after months of debate, the decision pushes back against calls for outright bans and instead takes a pragmatic approach: AI is just another developer tool, and human accountability is what truly matters.</w:t>
      </w:r>
      <w:r/>
    </w:p>
    <w:p>
      <w:pPr>
        <w:pStyle w:val="ListNumber"/>
        <w:spacing w:line="240" w:lineRule="auto"/>
        <w:ind w:left="720"/>
      </w:pPr>
      <w:r/>
      <w:hyperlink r:id="rId14">
        <w:r>
          <w:rPr>
            <w:color w:val="0000EE"/>
            <w:u w:val="single"/>
          </w:rPr>
          <w:t>https://coder.com/docs/about/contributing/AI_CONTRIBUTING</w:t>
        </w:r>
      </w:hyperlink>
      <w:r>
        <w:t xml:space="preserve"> - Coder has established AI Contribution Guidelines to govern the use of AI systems in code contributions. These guidelines require contributors to disclose AI involvement in the pull request description, ensure all pull requests are opened under human-linked accounts, and maintain personal accountability for the content of their submissions. Additionally, all AI-assisted contributions must undergo manual verification, with contributors providing evidence such as test results and screenshots to demonstrate functionality. These measures aim to safeguard maintainers' time, uphold contributor accountability, and preserve the overall quality of the project.</w:t>
      </w:r>
      <w:r/>
    </w:p>
    <w:p>
      <w:pPr>
        <w:pStyle w:val="ListNumber"/>
        <w:spacing w:line="240" w:lineRule="auto"/>
        <w:ind w:left="720"/>
      </w:pPr>
      <w:r/>
      <w:hyperlink r:id="rId11">
        <w:r>
          <w:rPr>
            <w:color w:val="0000EE"/>
            <w:u w:val="single"/>
          </w:rPr>
          <w:t>https://kernel.org/doc/html/next/process/coding-assistants.html</w:t>
        </w:r>
      </w:hyperlink>
      <w:r>
        <w:t xml:space="preserve"> - The Linux kernel documentation provides guidance for AI tools and developers using AI assistance when contributing to the kernel. It outlines that AI tools should follow the standard kernel development process, including compliance with licensing requirements such as GPL-2.0-only and appropriate SPDX license identifiers. AI agents are prohibited from adding 'Signed-off-by' tags; only humans can legally certify the Developer Certificate of Origin (DCO). Contributions should include an 'Assisted-by' tag to disclose AI involvement, detailing the model and tools used, thereby ensuring transparency and proper attribution in the development process.</w:t>
      </w:r>
      <w:r/>
    </w:p>
    <w:p>
      <w:pPr>
        <w:pStyle w:val="ListNumber"/>
        <w:spacing w:line="240" w:lineRule="auto"/>
        <w:ind w:left="720"/>
      </w:pPr>
      <w:r/>
      <w:hyperlink r:id="rId12">
        <w:r>
          <w:rPr>
            <w:color w:val="0000EE"/>
            <w:u w:val="single"/>
          </w:rPr>
          <w:t>https://www.simplenews.ai/news/linux-kernel-now-accepts-ai-generated-code-with-full-human-accountability-56ol</w:t>
        </w:r>
      </w:hyperlink>
      <w:r>
        <w:t xml:space="preserve"> - The Linux kernel project has established a formal policy allowing AI-assisted code contributions, requiring full human accountability for all submitted code. The new documentation, published in the kernel's official repository, permits developers to use AI coding tools while maintaining strict responsibility and licensing compliance requirements. Under the new policy, all contributors must sign off on their submissions using the Developer Certificate of Origin (DCO), regardless of whether AI tools were used. AI systems themselves cannot add signatures, and developers must personally review all generated code to ensure it meets GPL-2.0 compatibility requirements. The policy treats AI coding assistants as tools similar to compilers or text editors, placing full legal and technical responsibility on the human contributor.</w:t>
      </w:r>
      <w:r/>
    </w:p>
    <w:p>
      <w:pPr>
        <w:pStyle w:val="ListNumber"/>
        <w:spacing w:line="240" w:lineRule="auto"/>
        <w:ind w:left="720"/>
      </w:pPr>
      <w:r/>
      <w:hyperlink r:id="rId13">
        <w:r>
          <w:rPr>
            <w:color w:val="0000EE"/>
            <w:u w:val="single"/>
          </w:rPr>
          <w:t>https://itdaily.com/news/software/linux-kernel-ai-assited-by-tag/</w:t>
        </w:r>
      </w:hyperlink>
      <w:r>
        <w:t xml:space="preserve"> - The Linux kernel has introduced guidelines for the use of AI tools in code contributions. Human developers will remain ultimately responsible for new code. Driven by Linus Torvalds, the Linux kernel has received clear new rules on how AI can contribute to code. AI-generated code is welcome, but only when a human developer bears ultimate responsibility. AI is seen as a powerful tool for developers, who must check the code themselves. In the interest of transparency, developers who have been assisted by AI must mention this using an Assisted-by tag. That tag looks like this: Assisted-by: AGENT_NAME:MODEL_VERSION [TOOL1] [TOOL2]. In practice, it looks like this: Assisted-by: Claude:claude-3-opus coccinelle sparse. Signed-off-by tags remain reserved for humans. It is explicitly forbidden to have AI use such a tag.</w:t>
      </w:r>
      <w:r/>
    </w:p>
    <w:p>
      <w:pPr>
        <w:pStyle w:val="ListNumber"/>
        <w:spacing w:line="240" w:lineRule="auto"/>
        <w:ind w:left="720"/>
      </w:pPr>
      <w:r/>
      <w:hyperlink r:id="rId16">
        <w:r>
          <w:rPr>
            <w:color w:val="0000EE"/>
            <w:u w:val="single"/>
          </w:rPr>
          <w:t>https://ai-minor.com/blog/en/2026-04-11-1775854638287-ai_assistance_when_contributing_to_the_linux_kerne/</w:t>
        </w:r>
      </w:hyperlink>
      <w:r>
        <w:t xml:space="preserve"> - Developers using AI tools to contribute to the Linux kernel must adhere strictly to standard development processes, coding styles, and patch submission procedures. All code must be compatible with GPL-2.0-only, and the use of appropriate SPDX license identifiers is mandatory. AI agents cannot provide a 'Signed-off-by' tag; human reviewers must sign off with legal responsibility after reviewing the code. Human submitters bear full responsibility for reviewing AI-generated code, ensuring license compliance, and certifying the Developer Certificate of Origin (DCO).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radar.com/pro/linux-rules-on-using-ai-generated-code-copilot-is-ok-but-humans-must-take-full-responsibility-for-the-contribution" TargetMode="External"/><Relationship Id="rId10" Type="http://schemas.openxmlformats.org/officeDocument/2006/relationships/hyperlink" Target="https://www.tomshardware.com/software/linux/linux-lays-down-the-law-on-ai-generated-code-yes-to-copilot-no-to-ai-slop-and-humans-must-take-the-fall-for-mistakes-after-months-of-fierce-debate-torvalds-and-maintainers-come-to-an-agreement" TargetMode="External"/><Relationship Id="rId11" Type="http://schemas.openxmlformats.org/officeDocument/2006/relationships/hyperlink" Target="https://kernel.org/doc/html/next/process/coding-assistants.html" TargetMode="External"/><Relationship Id="rId12" Type="http://schemas.openxmlformats.org/officeDocument/2006/relationships/hyperlink" Target="https://www.simplenews.ai/news/linux-kernel-now-accepts-ai-generated-code-with-full-human-accountability-56ol" TargetMode="External"/><Relationship Id="rId13" Type="http://schemas.openxmlformats.org/officeDocument/2006/relationships/hyperlink" Target="https://itdaily.com/news/software/linux-kernel-ai-assited-by-tag/" TargetMode="External"/><Relationship Id="rId14" Type="http://schemas.openxmlformats.org/officeDocument/2006/relationships/hyperlink" Target="https://coder.com/docs/about/contributing/AI_CONTRIBUTING" TargetMode="External"/><Relationship Id="rId15" Type="http://schemas.openxmlformats.org/officeDocument/2006/relationships/hyperlink" Target="https://www.noahwire.com" TargetMode="External"/><Relationship Id="rId16" Type="http://schemas.openxmlformats.org/officeDocument/2006/relationships/hyperlink" Target="https://ai-minor.com/blog/en/2026-04-11-1775854638287-ai_assistance_when_contributing_to_the_linux_ker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