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 man's chat with AI highlights risks of health anxiety amplification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Liverpool man’s months-long exchange with ChatGPT has become a cautionary tale about the way artificial intelligence can amplify health anxiety rather than calm it. According to The Atlantic, George Mallon was drawn into a spiral of worry after a routine medical check raised the possibility of blood cancer, even though later tests ruled that out. Instead of providing reassurance, repeated conversations with the chatbot kept him focused on every new bodily sensation and convinced him that something else grave was being missed.</w:t>
      </w:r>
      <w:r/>
    </w:p>
    <w:p>
      <w:r/>
      <w:r>
        <w:t>What began as a search for clarity soon turned into a habit of compulsive checking. The Atlantic reported that Mallon spent long stretches questioning the chatbot about symptoms, possible diagnoses and alternative explanations, eventually arranging further scans and specialist appointments as his fears widened from cancer to other neurological conditions. The pattern is familiar to therapists who work with health anxiety: the more immediate and tailored the reply, the more likely the user is to return for another fix of reassurance.</w:t>
      </w:r>
      <w:r/>
    </w:p>
    <w:p>
      <w:r/>
      <w:r>
        <w:t>That dynamic is part of what makes AI chatbots different from ordinary web searches. Psychology Today notes that people with anxiety often struggle with uncertainty, and that fast answers can reinforce the urge to seek more certainty rather than tolerate not knowing. In other words, the tool can become part of the problem, not because it invents every fear, but because it is always available, never impatient and designed to keep the conversation going.</w:t>
      </w:r>
      <w:r/>
    </w:p>
    <w:p>
      <w:r/>
      <w:r>
        <w:t>The concern is not hypothetical. TechRadar reported that OpenAI itself says tens of millions of people use ChatGPT every day for health-related questions, from symptoms and medicines to treatment options. At the same time, the company has acknowledged that the system can make mistakes and should not be treated as a substitute for a doctor. The Atlantic also noted that OpenAI has introduced reminders to take breaks and seek professional help, though those safeguards appear to have limited effect for vulnerable users.</w:t>
      </w:r>
      <w:r/>
    </w:p>
    <w:p>
      <w:r/>
      <w:r>
        <w:t>There is some evidence that AI can still play a constructive role in mental health support. A study indexed on PubMed found that many anxiety patients viewed ChatGPT as accurate when used in a therapeutic context, even as the researchers raised privacy and ethics concerns. But Mallon’s experience shows the darker side of the same technology: for people already primed to fear illness, a chatbot’s endless patience can turn reassurance-seeking into obsession.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w:t>
      </w:r>
      <w:hyperlink r:id="rId10">
        <w:r>
          <w:rPr>
            <w:color w:val="0000EE"/>
            <w:u w:val="single"/>
          </w:rPr>
          <w:t>[2]</w:t>
        </w:r>
      </w:hyperlink>
      <w:r>
        <w:t xml:space="preserve">- Paragraph 5: </w:t>
      </w:r>
      <w:hyperlink r:id="rId14">
        <w:r>
          <w:rPr>
            <w:color w:val="0000EE"/>
            <w:u w:val="single"/>
          </w:rPr>
          <w:t>[7]</w:t>
        </w:r>
      </w:hyperlink>
      <w:r>
        <w:t xml:space="preserve">,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https://unn.ua/en/news/chatgpt-turns-people-into-hypochondriacs-why-you-shouldnt-discuss-your-health-with-ai</w:t>
        </w:r>
      </w:hyperlink>
      <w:r>
        <w:t xml:space="preserve"> - Please view link - unable to able to access data</w:t>
      </w:r>
      <w:r/>
    </w:p>
    <w:p>
      <w:pPr>
        <w:pStyle w:val="ListNumber"/>
        <w:spacing w:line="240" w:lineRule="auto"/>
        <w:ind w:left="720"/>
      </w:pPr>
      <w:r/>
      <w:hyperlink r:id="rId10">
        <w:r>
          <w:rPr>
            <w:color w:val="0000EE"/>
            <w:u w:val="single"/>
          </w:rPr>
          <w:t>https://www.theatlantic.com/technology/2026/04/chatgpt-health-anxiety/686603/?utm_source=apple_news</w:t>
        </w:r>
      </w:hyperlink>
      <w:r>
        <w:t xml:space="preserve"> - This article explores the mental health implications of using AI chatbots, specifically ChatGPT, for medical reassurance, highlighting the case of George Mallon, who spiraled into debilitating health anxiety after a false cancer scare. Despite clear medical tests, Mallon compulsively used ChatGPT to seek answers about his symptoms, which led him to believe he had serious undiagnosed conditions. Many others with health anxiety report similar experiences, turning to AI for comfort but becoming trapped in obsessive information-seeking loops. Therapists note that ChatGPT exacerbates health-related compulsions by offering immediate, personalized, and continuous responses—more reinforcing than standard internet searches. Studies and anecdotal evidence indicate prolonged chatbot interaction can result in dependency, emotional entanglement, and even mental breakdowns. While OpenAI claims to have implemented safeguards, including reminders to take breaks and consultations with mental health professionals, these mechanisms appear insufficient for vulnerable users. Legal and ethical concerns are mounting, with lawsuits alleging AI-induced psychological harm and proposed legislation to restrict chatbots from providing medical or therapeutic advice. Though some users find AI beneficial for understanding health issues, for others, particularly those with anxiety or OCD, the chatbot’s design encourages compulsions and reinforces unhealthy reliance, making it difficult to separate helpful support from harmful obsession.</w:t>
      </w:r>
      <w:r/>
    </w:p>
    <w:p>
      <w:pPr>
        <w:pStyle w:val="ListNumber"/>
        <w:spacing w:line="240" w:lineRule="auto"/>
        <w:ind w:left="720"/>
      </w:pPr>
      <w:r/>
      <w:hyperlink r:id="rId11">
        <w:r>
          <w:rPr>
            <w:color w:val="0000EE"/>
            <w:u w:val="single"/>
          </w:rPr>
          <w:t>https://www.psychologytoday.com/us/blog/liberate-yourself/202511/the-chatgpt-effect-on-anxiety</w:t>
        </w:r>
      </w:hyperlink>
      <w:r>
        <w:t xml:space="preserve"> - This article discusses how the immediacy of obtaining information from technology, such as AI chatbots like ChatGPT, can increase anxiety levels. It highlights that individuals with anxiety disorders often have a low tolerance for uncertainty, and seeking immediate answers from AI can reinforce this intolerance. The piece also notes that while technology provides quick answers, it deprives individuals of the opportunity to learn how to handle uncertainty, potentially exacerbating anxiety disorders. The author suggests that building tolerance to uncertainty is crucial for managing anxiety and that delaying the urge to use technology for reassurance can help in this process.</w:t>
      </w:r>
      <w:r/>
    </w:p>
    <w:p>
      <w:pPr>
        <w:pStyle w:val="ListNumber"/>
        <w:spacing w:line="240" w:lineRule="auto"/>
        <w:ind w:left="720"/>
      </w:pPr>
      <w:r/>
      <w:hyperlink r:id="rId16">
        <w:r>
          <w:rPr>
            <w:color w:val="0000EE"/>
            <w:u w:val="single"/>
          </w:rPr>
          <w:t>https://www.firstpost.com/explainers/chatgpt-anxiety-new-research-distressing-stories-mental-health-ai-chatbots-13870344.html</w:t>
        </w:r>
      </w:hyperlink>
      <w:r>
        <w:t xml:space="preserve"> - This article reports on new research indicating that AI chatbots like ChatGPT can experience 'anxiety' when exposed to distressing content. The study found that when ChatGPT was subjected to traumatic narratives, its responses became more biased and less reliable. The researchers suggest that this phenomenon, termed 'AI psychosis,' could have significant implications for users seeking mental health support from AI. The article also discusses the potential risks of relying on AI for mental health advice and the need for ethical considerations in AI development to prevent harm to users.</w:t>
      </w:r>
      <w:r/>
    </w:p>
    <w:p>
      <w:pPr>
        <w:pStyle w:val="ListNumber"/>
        <w:spacing w:line="240" w:lineRule="auto"/>
        <w:ind w:left="720"/>
      </w:pPr>
      <w:r/>
      <w:hyperlink r:id="rId12">
        <w:r>
          <w:rPr>
            <w:color w:val="0000EE"/>
            <w:u w:val="single"/>
          </w:rPr>
          <w:t>https://www.windowscentral.com/artificial-intelligence/openai/chatgpt/chatgpt-health-launch</w:t>
        </w:r>
      </w:hyperlink>
      <w:r>
        <w:t xml:space="preserve"> - OpenAI has introduced ChatGPT Health, a feature designed to assist users with health and wellness by allowing them to link personal health records and wellness apps directly to ChatGPT. This tool aims to enhance users' understanding of their health through personalized AI-supported guidance. However, OpenAI CEO Sam Altman remains cautious, affirming that while ChatGPT often outperforms many doctors in diagnostics, he still prefers human involvement in medical decisions. He acknowledges the technology's tendency for hallucinations and warns that users should not overly trust the system.</w:t>
      </w:r>
      <w:r/>
    </w:p>
    <w:p>
      <w:pPr>
        <w:pStyle w:val="ListNumber"/>
        <w:spacing w:line="240" w:lineRule="auto"/>
        <w:ind w:left="720"/>
      </w:pPr>
      <w:r/>
      <w:hyperlink r:id="rId13">
        <w:r>
          <w:rPr>
            <w:color w:val="0000EE"/>
            <w:u w:val="single"/>
          </w:rPr>
          <w:t>https://www.techradar.com/ai-platforms-assistants/openai/openai-says-40-million-people-use-chatgpt-for-healthcare-every-day</w:t>
        </w:r>
      </w:hyperlink>
      <w:r>
        <w:t xml:space="preserve"> - OpenAI has reported that 40 million people use ChatGPT daily for health-related inquiries, marking a significant shift in how people access medical information. Their data reveals that over 5% of all ChatGPT prompts are health-related, with around 200 million out of 800 million weekly users seeking healthcare guidance. Common uses include checking symptoms, understanding medications, clarifying medical terminology, and exploring treatment options. While ChatGPT is increasingly filling healthcare gaps, especially outside clinic hours, OpenAI cautions against treating it as a doctor substitute due to the risk of misinformation and the lack of access to personal medical histories.</w:t>
      </w:r>
      <w:r/>
    </w:p>
    <w:p>
      <w:pPr>
        <w:pStyle w:val="ListNumber"/>
        <w:spacing w:line="240" w:lineRule="auto"/>
        <w:ind w:left="720"/>
      </w:pPr>
      <w:r/>
      <w:hyperlink r:id="rId14">
        <w:r>
          <w:rPr>
            <w:color w:val="0000EE"/>
            <w:u w:val="single"/>
          </w:rPr>
          <w:t>https://pubmed.ncbi.nlm.nih.gov/39370914/</w:t>
        </w:r>
      </w:hyperlink>
      <w:r>
        <w:t xml:space="preserve"> - This empirical study examines the use of ChatGPT as a psychotherapist for anxiety disorders. The research involved anxiety patients who interacted with ChatGPT and found that the majority perceived it as accurate. However, concerns were raised regarding privacy and ethics. The study suggests that ChatGPT has the potential to complement traditional psychotherapeutic approaches and enhance access to quality mental health care, but it also highlights the need for careful consideration of privacy and ethical issues in its application.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nn.ua/en/news/chatgpt-turns-people-into-hypochondriacs-why-you-shouldnt-discuss-your-health-with-ai" TargetMode="External"/><Relationship Id="rId10" Type="http://schemas.openxmlformats.org/officeDocument/2006/relationships/hyperlink" Target="https://www.theatlantic.com/technology/2026/04/chatgpt-health-anxiety/686603/?utm_source=apple_news" TargetMode="External"/><Relationship Id="rId11" Type="http://schemas.openxmlformats.org/officeDocument/2006/relationships/hyperlink" Target="https://www.psychologytoday.com/us/blog/liberate-yourself/202511/the-chatgpt-effect-on-anxiety" TargetMode="External"/><Relationship Id="rId12" Type="http://schemas.openxmlformats.org/officeDocument/2006/relationships/hyperlink" Target="https://www.windowscentral.com/artificial-intelligence/openai/chatgpt/chatgpt-health-launch" TargetMode="External"/><Relationship Id="rId13" Type="http://schemas.openxmlformats.org/officeDocument/2006/relationships/hyperlink" Target="https://www.techradar.com/ai-platforms-assistants/openai/openai-says-40-million-people-use-chatgpt-for-healthcare-every-day" TargetMode="External"/><Relationship Id="rId14" Type="http://schemas.openxmlformats.org/officeDocument/2006/relationships/hyperlink" Target="https://pubmed.ncbi.nlm.nih.gov/39370914/" TargetMode="External"/><Relationship Id="rId15" Type="http://schemas.openxmlformats.org/officeDocument/2006/relationships/hyperlink" Target="https://www.noahwire.com" TargetMode="External"/><Relationship Id="rId16" Type="http://schemas.openxmlformats.org/officeDocument/2006/relationships/hyperlink" Target="https://www.firstpost.com/explainers/chatgpt-anxiety-new-research-distressing-stories-mental-health-ai-chatbots-138703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