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Berklee students challenge AI songwriting course amid industry controversy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Hundreds of students at Berklee College of Music in Boston have objected to a new class on generative AI and songwriting, turning a campus course into a wider argument about whether music education should make room for tools many artists view as a threat. The dispute centres on "Bots and Beats: AI and the Future of Songwriting", a two-credit offering that has drawn a petition demanding Berklee end what critics see as the school’s embrace of generative AI.</w:t>
      </w:r>
      <w:r/>
    </w:p>
    <w:p>
      <w:r/>
      <w:r>
        <w:t>The petition, which had gathered 418 signatures by Tuesday, argues that systems such as ChatGPT and related creative tools are built on the unauthorised use of artists’ work and could damage both livelihoods and the culture of the industry. Alumni and current students left sharply worded comments beneath it, saying they felt let down by an institution long associated with training working musicians. One graduate told the petition page that the move was "very unfortunate behaviour from an esteemed creative/music college", while another said they would be angry if asked to rely on AI instead of developing their own craft.</w:t>
      </w:r>
      <w:r/>
    </w:p>
    <w:p>
      <w:r/>
      <w:r>
        <w:t>Berklee’s course description takes a more ambivalent line. It says students will examine how AI can assist songwriting while also considering its limits, and will study the technology’s effects on the music business and on the prospects for future composers and performers. The college has also set out broader guiding principles for AI and machine learning, saying its approach should reflect its values and help artists navigate a changing industry. According to Berklee, the school has a responsibility to prepare students for technologies reshaping the creative economy.</w:t>
      </w:r>
      <w:r/>
    </w:p>
    <w:p>
      <w:r/>
      <w:r>
        <w:t>The controversy at Berklee fits into a much larger unease across the arts, where musicians, writers and other creators have worried that generative systems could flatten originality, dilute training and concentrate value away from human labour. Reporting by the Boston Globe has shown similar concerns among faculty and students over the use of AI tools in creative classes, while the college’s own statements suggest it sees the issue less as a choice between technology and tradition than as a test of how to teach future professionals to work within both.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https://futurism.com/artificial-intelligence/berklee-college-ai-music</w:t>
        </w:r>
      </w:hyperlink>
      <w:r>
        <w:t xml:space="preserve"> - Please view link - unable to able to access data</w:t>
      </w:r>
      <w:r/>
    </w:p>
    <w:p>
      <w:pPr>
        <w:pStyle w:val="ListNumber"/>
        <w:spacing w:line="240" w:lineRule="auto"/>
        <w:ind w:left="720"/>
      </w:pPr>
      <w:r/>
      <w:hyperlink r:id="rId9">
        <w:r>
          <w:rPr>
            <w:color w:val="0000EE"/>
            <w:u w:val="single"/>
          </w:rPr>
          <w:t>https://futurism.com/artificial-intelligence/berklee-college-ai-music</w:t>
        </w:r>
      </w:hyperlink>
      <w:r>
        <w:t xml:space="preserve"> - An article detailing the controversy at Berklee College of Music, where hundreds of students signed a petition protesting the 'Bots and Beats: AI and the Future of Songwriting' course. The petition criticises the use of AI tools like OpenAI's ChatGPT in music creation, arguing they undermine artists' livelihoods and the essence of the industry. Students and alumni express disappointment over the college's adoption of AI in creative education, fearing it could devalue human artistry. Berklee's response emphasises its commitment to preparing students for technological impacts on the creative industries.</w:t>
      </w:r>
      <w:r/>
    </w:p>
    <w:p>
      <w:pPr>
        <w:pStyle w:val="ListNumber"/>
        <w:spacing w:line="240" w:lineRule="auto"/>
        <w:ind w:left="720"/>
      </w:pPr>
      <w:r/>
      <w:hyperlink r:id="rId11">
        <w:r>
          <w:rPr>
            <w:color w:val="0000EE"/>
            <w:u w:val="single"/>
          </w:rPr>
          <w:t>https://college.berklee.edu/courses/sw-303</w:t>
        </w:r>
      </w:hyperlink>
      <w:r>
        <w:t xml:space="preserve"> - The official course description for 'Bots and Beats: AI and the Future of Songwriting' at Berklee College of Music. This two-credit course explores how music makers can utilise AI tools to enhance their craft, while also examining the potential drawbacks. It covers the impact of AI on the music industry, both positive and negative, and discusses the future careers of music creators in a society with widespread access to music creation technologies. Students engage in generating original lyrics, melodies, songs, and recordings in collaboration with AI.</w:t>
      </w:r>
      <w:r/>
    </w:p>
    <w:p>
      <w:pPr>
        <w:pStyle w:val="ListNumber"/>
        <w:spacing w:line="240" w:lineRule="auto"/>
        <w:ind w:left="720"/>
      </w:pPr>
      <w:r/>
      <w:hyperlink r:id="rId12">
        <w:r>
          <w:rPr>
            <w:color w:val="0000EE"/>
            <w:u w:val="single"/>
          </w:rPr>
          <w:t>https://college.berklee.edu/news/guiding-principles-for-ai-machine-learning-at-berklee</w:t>
        </w:r>
      </w:hyperlink>
      <w:r>
        <w:t xml:space="preserve"> - Berklee College of Music's announcement of core principles guiding their work and partnerships in the areas of machine learning and generative AI. The principles aim to root the institution's approach in its values, focusing on empowering artists to navigate and shape the future of music and the arts amidst technological advancements. The announcement includes the formation of an institutional working group to develop policies, initiatives, and resources related to AI and machine learning, ensuring that Berklee remains a creative hub for innovation at the intersection of technology and artistry.</w:t>
      </w:r>
      <w:r/>
    </w:p>
    <w:p>
      <w:pPr>
        <w:pStyle w:val="ListNumber"/>
        <w:spacing w:line="240" w:lineRule="auto"/>
        <w:ind w:left="720"/>
      </w:pPr>
      <w:r/>
      <w:hyperlink r:id="rId13">
        <w:r>
          <w:rPr>
            <w:color w:val="0000EE"/>
            <w:u w:val="single"/>
          </w:rPr>
          <w:t>https://www.bostonglobe.com/2026/04/09/business/berklee-college-music-ai-suno//</w:t>
        </w:r>
      </w:hyperlink>
      <w:r>
        <w:t xml:space="preserve"> - An article from The Boston Globe discussing the controversy at Berklee College of Music over the 'Bots and Beats: AI and the Future of Songwriting' course. The piece highlights student and faculty concerns about the integration of AI tools like Suno into music education, with fears that it could erode students' creative development and the quality of music produced. Faculty members express reservations about AI's role in creative classes, citing issues with AI-generated content and its impact on students' artistic growth.</w:t>
      </w:r>
      <w:r/>
    </w:p>
    <w:p>
      <w:pPr>
        <w:pStyle w:val="ListNumber"/>
        <w:spacing w:line="240" w:lineRule="auto"/>
        <w:ind w:left="720"/>
      </w:pPr>
      <w:r/>
      <w:hyperlink r:id="rId14">
        <w:r>
          <w:rPr>
            <w:color w:val="0000EE"/>
            <w:u w:val="single"/>
          </w:rPr>
          <w:t>https://www.csmonitor.com/Arts-Culture/Arts/2026/0211/ai-music-creativity-llm-jobs</w:t>
        </w:r>
      </w:hyperlink>
      <w:r>
        <w:t xml:space="preserve"> - An article from The Christian Science Monitor exploring the implications of AI-generated music on human creativity. The piece discusses how AI can write songs, plays, and novels, raising questions about the future of creative professions. It examines the potential benefits and challenges of AI in the arts, including concerns about job displacement and the authenticity of AI-generated content. The article also touches on the broader impact of AI on the creative industry and the need for a balanced approach to integrating technology into artistic expression.</w:t>
      </w:r>
      <w:r/>
    </w:p>
    <w:p>
      <w:pPr>
        <w:pStyle w:val="ListNumber"/>
        <w:spacing w:line="240" w:lineRule="auto"/>
        <w:ind w:left="720"/>
      </w:pPr>
      <w:r/>
      <w:hyperlink r:id="rId10">
        <w:r>
          <w:rPr>
            <w:color w:val="0000EE"/>
            <w:u w:val="single"/>
          </w:rPr>
          <w:t>https://www.ipetitions.com/petition/no-generative-ai-at-berklee-disband-bots-beats</w:t>
        </w:r>
      </w:hyperlink>
      <w:r>
        <w:t xml:space="preserve"> - An online petition titled 'No Generative AI At Berklee- Disband Bots, Beats and Bytes' calling for the disbanding of the 'Bots and Beats' course and any promotion of generative AI at Berklee College of Music. The petition argues that AI models like ChatGPT steal the art of thousands of artists, undermine the essence of the industry, and have detrimental environmental consequences. It calls for the cessation of generative AI use in art education, urging Berklee to discontinue the course and any related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turism.com/artificial-intelligence/berklee-college-ai-music" TargetMode="External"/><Relationship Id="rId10" Type="http://schemas.openxmlformats.org/officeDocument/2006/relationships/hyperlink" Target="https://www.ipetitions.com/petition/no-generative-ai-at-berklee-disband-bots-beats" TargetMode="External"/><Relationship Id="rId11" Type="http://schemas.openxmlformats.org/officeDocument/2006/relationships/hyperlink" Target="https://college.berklee.edu/courses/sw-303" TargetMode="External"/><Relationship Id="rId12" Type="http://schemas.openxmlformats.org/officeDocument/2006/relationships/hyperlink" Target="https://college.berklee.edu/news/guiding-principles-for-ai-machine-learning-at-berklee" TargetMode="External"/><Relationship Id="rId13" Type="http://schemas.openxmlformats.org/officeDocument/2006/relationships/hyperlink" Target="https://www.bostonglobe.com/2026/04/09/business/berklee-college-music-ai-suno//" TargetMode="External"/><Relationship Id="rId14" Type="http://schemas.openxmlformats.org/officeDocument/2006/relationships/hyperlink" Target="https://www.csmonitor.com/Arts-Culture/Arts/2026/0211/ai-music-creativity-llm-job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