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Guardian’s Adrian Chiles column revealed as AI-driven parody of middle-aged musings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Guardian has reportedly spent several years pushing the boundaries of machine-like journalism, after revealing that its long-running Adrian Chiles column has effectively been an early large language model, outputting a steady diet of polished but purposeless musings on whatever happens to cross its path that week.</w:t>
      </w:r>
      <w:r/>
    </w:p>
    <w:p>
      <w:r/>
      <w:r>
        <w:t>According to recent Guardian pieces, Chiles has often returned to the same broad territory: technology, inconvenience and the daily indignities of modern life. In one earlier column, he argued that gadgets and digital helpers can leave people less able to do simple things for themselves, while in another he described the relief of speaking to a real human after battling an AI customer-service bot over a faulty charger.</w:t>
      </w:r>
      <w:r/>
    </w:p>
    <w:p>
      <w:r/>
      <w:r>
        <w:t>That makes the apparent AI connection feel, if not entirely surprising, then at least administratively plausible. Chiles has also spent recent months writing about buying a drill for the first time at 58, taking tentative steps into DIY, and complaining about the baffling excesses of over-complicated consumer products, from touch-screen fridges to razors with too many blades. Taken together, the output reads less like a column than a gently processed stream of middle-aged irritation.</w:t>
      </w:r>
      <w:r/>
    </w:p>
    <w:p>
      <w:r/>
      <w:r>
        <w:t>Guardian insiders are said to have valued the arrangement because it guarantees around 350 words a week of grammatical certainty, low-stakes confession and bafflingly specific wonderings, including why keys never fit locks first time, where lone socks go, and whether West Bromwich Albion will ever win the Premier League. If nothing else, the arrangement may finally explain why the piece has always felt both eerily fluent and oddly empty.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https://www.newsbiscuit.com/post/adrian-chiles-revealed-to-be-front-for-ai-engine</w:t>
        </w:r>
      </w:hyperlink>
      <w:r>
        <w:t xml:space="preserve"> - Please view link - unable to able to access data</w:t>
      </w:r>
      <w:r/>
    </w:p>
    <w:p>
      <w:pPr>
        <w:pStyle w:val="ListNumber"/>
        <w:spacing w:line="240" w:lineRule="auto"/>
        <w:ind w:left="720"/>
      </w:pPr>
      <w:r/>
      <w:hyperlink r:id="rId10">
        <w:r>
          <w:rPr>
            <w:color w:val="0000EE"/>
            <w:u w:val="single"/>
          </w:rPr>
          <w:t>https://www.theguardian.com/commentisfree/2021/jan/20/the-matrix-made-me-think-about-how-stupid-ai-is-making-us</w:t>
        </w:r>
      </w:hyperlink>
      <w:r>
        <w:t xml:space="preserve"> - In this article, Adrian Chiles reflects on the impact of artificial intelligence on human intelligence. He shares personal anecdotes, such as discovering a feature on his Apple Watch that helps locate his phone, and expresses concern that reliance on technology may erode basic skills like map-reading and memory. Chiles suggests that while AI is advancing, it might be making humans less capable in certain areas, leading to a future where humans become overly dependent on machines.</w:t>
      </w:r>
      <w:r/>
    </w:p>
    <w:p>
      <w:pPr>
        <w:pStyle w:val="ListNumber"/>
        <w:spacing w:line="240" w:lineRule="auto"/>
        <w:ind w:left="720"/>
      </w:pPr>
      <w:r/>
      <w:hyperlink r:id="rId13">
        <w:r>
          <w:rPr>
            <w:color w:val="0000EE"/>
            <w:u w:val="single"/>
          </w:rPr>
          <w:t>https://www.theguardian.com/commentisfree/2026/feb/12/at-the-age-of-58-ive-bought-my-first-drill-can-it-make-me-a-new-man</w:t>
        </w:r>
      </w:hyperlink>
      <w:r>
        <w:t xml:space="preserve"> - Adrian Chiles discusses his decision to purchase his first drill at the age of 58, aiming to overcome his lifelong lack of practical skills. He narrates his experiences with DIY tasks, including assembling a rail and using special screws for hollow walls. Despite initial challenges and mistakes, Chiles finds satisfaction in taking on these tasks himself, highlighting the personal growth and empowerment that come with learning new skills later in life.</w:t>
      </w:r>
      <w:r/>
    </w:p>
    <w:p>
      <w:pPr>
        <w:pStyle w:val="ListNumber"/>
        <w:spacing w:line="240" w:lineRule="auto"/>
        <w:ind w:left="720"/>
      </w:pPr>
      <w:r/>
      <w:hyperlink r:id="rId12">
        <w:r>
          <w:rPr>
            <w:color w:val="0000EE"/>
            <w:u w:val="single"/>
          </w:rPr>
          <w:t>https://www.theguardian.com/p/x4ht23</w:t>
        </w:r>
      </w:hyperlink>
      <w:r>
        <w:t xml:space="preserve"> - In this piece, Adrian Chiles recounts his frustrating experience with an AI-powered customer service helpline. Seeking assistance for a malfunctioning electric vehicle charger, he encounters 'Rachel,' an automated assistant that offers help but lacks the human touch he desires. Chiles contrasts this with the eventual support he receives from a real person, Stuart, emphasizing the value of human interaction over automated systems in resolving technical issues.</w:t>
      </w:r>
      <w:r/>
    </w:p>
    <w:p>
      <w:pPr>
        <w:pStyle w:val="ListNumber"/>
        <w:spacing w:line="240" w:lineRule="auto"/>
        <w:ind w:left="720"/>
      </w:pPr>
      <w:r/>
      <w:hyperlink r:id="rId11">
        <w:r>
          <w:rPr>
            <w:color w:val="0000EE"/>
            <w:u w:val="single"/>
          </w:rPr>
          <w:t>https://www.theguardian.com/lifeandstyle/series/the-adrian-chiles-column/2026/mar/11/all</w:t>
        </w:r>
      </w:hyperlink>
      <w:r>
        <w:t xml:space="preserve"> - This is a collection of recent articles from Adrian Chiles' column in The Guardian. The series covers various topics, including Chiles' experiences with AI assistants, reflections on personal growth, and observations on modern technology's impact on daily life. Each piece offers a personal perspective on contemporary issues, blending humour with insightful commentary.</w:t>
      </w:r>
      <w:r/>
    </w:p>
    <w:p>
      <w:pPr>
        <w:pStyle w:val="ListNumber"/>
        <w:spacing w:line="240" w:lineRule="auto"/>
        <w:ind w:left="720"/>
      </w:pPr>
      <w:r/>
      <w:hyperlink r:id="rId16">
        <w:r>
          <w:rPr>
            <w:color w:val="0000EE"/>
            <w:u w:val="single"/>
          </w:rPr>
          <w:t>https://www.theguardian.com/technology/technology%2Bartificialintelligenceai?page=2</w:t>
        </w:r>
      </w:hyperlink>
      <w:r>
        <w:t xml:space="preserve"> - This page features a selection of articles related to technology and artificial intelligence from The Guardian. It includes pieces on AI's impact on various industries, ethical considerations, and the future of technology. The articles provide diverse perspectives on how AI is shaping the world, offering insights into both the benefits and challenges associated with its rapid development.</w:t>
      </w:r>
      <w:r/>
    </w:p>
    <w:p>
      <w:pPr>
        <w:pStyle w:val="ListNumber"/>
        <w:spacing w:line="240" w:lineRule="auto"/>
        <w:ind w:left="720"/>
      </w:pPr>
      <w:r/>
      <w:hyperlink r:id="rId14">
        <w:r>
          <w:rPr>
            <w:color w:val="0000EE"/>
            <w:u w:val="single"/>
          </w:rPr>
          <w:t>https://www.theguardian.com/commentisfree/2023/feb/01/a-touch-screen-fridge-a-seven-blade-razor-why-is-everything-suddenly-so-complicated</w:t>
        </w:r>
      </w:hyperlink>
      <w:r>
        <w:t xml:space="preserve"> - Adrian Chiles critiques the increasing complexity of modern consumer products, using examples like touch-screen fridges and multi-blade razors. He laments the trend of adding unnecessary features that complicate simple tasks, arguing that innovation should focus on genuine improvements rather than superfluous additions. Chiles expresses a desire for simplicity and functionality in everyday products, highlighting the frustration with over-engineered designs.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iscuit.com/post/adrian-chiles-revealed-to-be-front-for-ai-engine" TargetMode="External"/><Relationship Id="rId10" Type="http://schemas.openxmlformats.org/officeDocument/2006/relationships/hyperlink" Target="https://www.theguardian.com/commentisfree/2021/jan/20/the-matrix-made-me-think-about-how-stupid-ai-is-making-us" TargetMode="External"/><Relationship Id="rId11" Type="http://schemas.openxmlformats.org/officeDocument/2006/relationships/hyperlink" Target="https://www.theguardian.com/lifeandstyle/series/the-adrian-chiles-column/2026/mar/11/all" TargetMode="External"/><Relationship Id="rId12" Type="http://schemas.openxmlformats.org/officeDocument/2006/relationships/hyperlink" Target="https://www.theguardian.com/p/x4ht23" TargetMode="External"/><Relationship Id="rId13" Type="http://schemas.openxmlformats.org/officeDocument/2006/relationships/hyperlink" Target="https://www.theguardian.com/commentisfree/2026/feb/12/at-the-age-of-58-ive-bought-my-first-drill-can-it-make-me-a-new-man" TargetMode="External"/><Relationship Id="rId14" Type="http://schemas.openxmlformats.org/officeDocument/2006/relationships/hyperlink" Target="https://www.theguardian.com/commentisfree/2023/feb/01/a-touch-screen-fridge-a-seven-blade-razor-why-is-everything-suddenly-so-complicated" TargetMode="External"/><Relationship Id="rId15" Type="http://schemas.openxmlformats.org/officeDocument/2006/relationships/hyperlink" Target="https://www.noahwire.com" TargetMode="External"/><Relationship Id="rId16" Type="http://schemas.openxmlformats.org/officeDocument/2006/relationships/hyperlink" Target="https://www.theguardian.com/technology/technology%2Bartificialintelligenceai?pag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