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Proudly Human certifies Quibble as first fully human-created publishing platform amid growing AI disclosure demands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Proudly Human has certified Quibble as the first publishing platform to receive its label for fully human-created content, marking a formal endorsement of the Zurich-based app’s claim to be an AI-free space for writers and readers. The certification is being presented by the companies as a signal of growing demand for clearer disclosure around how books and articles are made. According to Proudly Human, its standard is meant to help audiences distinguish between human authorship and machine-generated material. </w:t>
      </w:r>
      <w:r/>
    </w:p>
    <w:p>
      <w:r/>
      <w:r>
        <w:t xml:space="preserve">The move comes as the publishing industry continues to wrestle with the spread of synthetic content and the pressure artificial intelligence is putting on editorial standards. Quibble says every manuscript it receives goes through an editorial and verification process, while Proudly Human describes its scheme as a voluntary certification model intended to offer consumers a clearer signal of authenticity. The group compares the concept with labels used in areas such as organic or fair-trade goods. </w:t>
      </w:r>
      <w:r/>
    </w:p>
    <w:p>
      <w:r/>
      <w:r>
        <w:t xml:space="preserve">Proudly Human said the certification is designed to verify human-created work across different sectors, not just books, and that Quibble’s recognition is the first time a platform rather than an individual title has been formally certified. The organisation also says it uses a mix of identity checks, payment verification, legal declarations and AI-detection tools to support its process. </w:t>
      </w:r>
      <w:r/>
    </w:p>
    <w:p>
      <w:r/>
      <w:r>
        <w:t xml:space="preserve">Quibble, which says it was founded in 2025, has positioned itself around human-first storytelling and a curated reading environment for emerging writers. On its website, the company says it aims to let authors publish, build an audience and earn revenue while preserving human authorship at the centre of the platform. Its marketing also emphasises a community-driven experience and exclusive stories. </w:t>
      </w:r>
      <w:r/>
    </w:p>
    <w:p>
      <w:r/>
      <w:r>
        <w:t xml:space="preserve">The certification lands amid wider debate over disclosure and authorship as publishers experiment with AI in editing, translation and content generation. Proudly Human says it is not opposed to artificial intelligence, but wants clearer boundaries where readers expect work to be human-made. The company also said this week that Guardian Australia columnist Peter Lewis had become the first journalist to receive its certification, suggesting it is seeking to extend the label beyond book publishing.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1">
        <w:r>
          <w:rPr>
            <w:color w:val="0000EE"/>
            <w:u w:val="single"/>
          </w:rPr>
          <w:t>[3]</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https://www.prnewswire.com/news-releases/quibble-becomes-first-publisher-certified-by-proudly-human-marking-major-milestone-for-human-created-content-in-the-age-of-ai-302744802.html</w:t>
        </w:r>
      </w:hyperlink>
      <w:r>
        <w:t xml:space="preserve"> - Original press release. View link for all data</w:t>
      </w:r>
      <w:r/>
    </w:p>
    <w:p>
      <w:pPr>
        <w:pStyle w:val="ListNumber"/>
        <w:spacing w:line="240" w:lineRule="auto"/>
        <w:ind w:left="720"/>
      </w:pPr>
      <w:r/>
      <w:hyperlink r:id="rId10">
        <w:r>
          <w:rPr>
            <w:color w:val="0000EE"/>
            <w:u w:val="single"/>
          </w:rPr>
          <w:t>https://www.proudlyhuman.org/</w:t>
        </w:r>
      </w:hyperlink>
      <w:r>
        <w:t xml:space="preserve"> - ProudlyHuman™ is an international certification body dedicated to verifying and labelling human-created content. Its mission is to ensure audiences can clearly distinguish between work created by human authors and content generated by artificial intelligence. Through its certification process, ProudlyHuman™ provides a trusted, independent standard for human authorship, similar to organic or fair-trade certification in other industries, allowing audiences to make informed choices in an increasingly complex content landscape.</w:t>
      </w:r>
      <w:r/>
    </w:p>
    <w:p>
      <w:pPr>
        <w:pStyle w:val="ListNumber"/>
        <w:spacing w:line="240" w:lineRule="auto"/>
        <w:ind w:left="720"/>
      </w:pPr>
      <w:r/>
      <w:hyperlink r:id="rId11">
        <w:r>
          <w:rPr>
            <w:color w:val="0000EE"/>
            <w:u w:val="single"/>
          </w:rPr>
          <w:t>https://www.goquibble.com/</w:t>
        </w:r>
      </w:hyperlink>
      <w:r>
        <w:t xml:space="preserve"> - Quibble is a next-generation digital publishing platform and reading app built to support emerging writers and human-first storytelling. Founded in 2025 and headquartered in Zurich, Quibble provides a curated environment where authors can publish, grow their craft, connect directly with readers, and earn revenue. Every manuscript submitted to Quibble undergoes a rigorous editorial and verification process designed to ensure both quality and human authorship. The platform positions itself explicitly as an AI-free creative space, responding to growing concern around the proliferation of low-quality, machine-generated books.</w:t>
      </w:r>
      <w:r/>
    </w:p>
    <w:p>
      <w:pPr>
        <w:pStyle w:val="ListNumber"/>
        <w:spacing w:line="240" w:lineRule="auto"/>
        <w:ind w:left="720"/>
      </w:pPr>
      <w:r/>
      <w:hyperlink r:id="rId13">
        <w:r>
          <w:rPr>
            <w:color w:val="0000EE"/>
            <w:u w:val="single"/>
          </w:rPr>
          <w:t>https://www.goquibble.com/blog/book-authors-how-to-enhance-your-story-on-quibble</w:t>
        </w:r>
      </w:hyperlink>
      <w:r>
        <w:t xml:space="preserve"> - Quibble offers a platform for emerging authors to publish their stories, providing a space where human origin is verified. The platform focuses on stories made for human hearts by creative minds, ensuring that every book comes from writers who care about their craft. Quibble emphasizes a beautiful reading experience, community energy, and exclusive stories, aiming to let readers step into another life, see the world differently, and feel more connected.</w:t>
      </w:r>
      <w:r/>
    </w:p>
    <w:p>
      <w:pPr>
        <w:pStyle w:val="ListNumber"/>
        <w:spacing w:line="240" w:lineRule="auto"/>
        <w:ind w:left="720"/>
      </w:pPr>
      <w:r/>
      <w:hyperlink r:id="rId12">
        <w:r>
          <w:rPr>
            <w:color w:val="0000EE"/>
            <w:u w:val="single"/>
          </w:rPr>
          <w:t>https://www.proudlyhuman.org/faq/how-does-proudlyhuman-verify</w:t>
        </w:r>
      </w:hyperlink>
      <w:r>
        <w:t xml:space="preserve"> - ProudlyHuman™ verifies human authorship through a combination of methods, including name matching, secure credit card payment, legal declaration, and a suite of AI detection tools. The certification process is simple, trustworthy, and voluntary, aiming to provide clarity in an era where AI-generated content is increasingly prevalent. The organization is not anti-AI but focuses on verifying that books are human-authored, allowing readers to make informed choices.</w:t>
      </w:r>
      <w:r/>
    </w:p>
    <w:p>
      <w:pPr>
        <w:pStyle w:val="ListNumber"/>
        <w:spacing w:line="240" w:lineRule="auto"/>
        <w:ind w:left="720"/>
      </w:pPr>
      <w:r/>
      <w:hyperlink r:id="rId15">
        <w:r>
          <w:rPr>
            <w:color w:val="0000EE"/>
            <w:u w:val="single"/>
          </w:rPr>
          <w:t>https://www.certifiedcontent.org/</w:t>
        </w:r>
      </w:hyperlink>
      <w:r>
        <w:t xml:space="preserve"> - CertifiedHumanContent.org is an independent standards body committed to protecting genuine human creativity online. Their badge confirms that a site's core content—words, images, audio, and video—is authored by people, not generated by algorithms. The organization champions transparency and truth in digital media, welcoming AI as a supportive tool but rejecting its use where it deceives audiences or replaces human authorship.</w:t>
      </w:r>
      <w:r/>
    </w:p>
    <w:p>
      <w:pPr>
        <w:pStyle w:val="ListNumber"/>
        <w:spacing w:line="240" w:lineRule="auto"/>
        <w:ind w:left="720"/>
      </w:pPr>
      <w:r/>
      <w:hyperlink r:id="rId16">
        <w:r>
          <w:rPr>
            <w:color w:val="0000EE"/>
            <w:u w:val="single"/>
          </w:rPr>
          <w:t>https://www.humanscertification.com/</w:t>
        </w:r>
      </w:hyperlink>
      <w:r>
        <w:t xml:space="preserve"> - HumansCertification is the official certification that verifies a book is 100% written by a human. It aims to protect intellectual integrity and provide a competitive advantage in the marketplace. As artificial intelligence becomes increasingly sophisticated, the publishing industry faces challenges in distinguishing between human creativity and machine-generated text. HumansCertification addresses these issues by offering a certification that confirms the authenticity of human-authored 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quibble-becomes-first-publisher-certified-by-proudly-human-marking-major-milestone-for-human-created-content-in-the-age-of-ai-302744802.html" TargetMode="External"/><Relationship Id="rId10" Type="http://schemas.openxmlformats.org/officeDocument/2006/relationships/hyperlink" Target="https://www.proudlyhuman.org/" TargetMode="External"/><Relationship Id="rId11" Type="http://schemas.openxmlformats.org/officeDocument/2006/relationships/hyperlink" Target="https://www.goquibble.com/" TargetMode="External"/><Relationship Id="rId12" Type="http://schemas.openxmlformats.org/officeDocument/2006/relationships/hyperlink" Target="https://www.proudlyhuman.org/faq/how-does-proudlyhuman-verify" TargetMode="External"/><Relationship Id="rId13" Type="http://schemas.openxmlformats.org/officeDocument/2006/relationships/hyperlink" Target="https://www.goquibble.com/blog/book-authors-how-to-enhance-your-story-on-quibble" TargetMode="External"/><Relationship Id="rId14" Type="http://schemas.openxmlformats.org/officeDocument/2006/relationships/hyperlink" Target="https://www.noahwire.com" TargetMode="External"/><Relationship Id="rId15" Type="http://schemas.openxmlformats.org/officeDocument/2006/relationships/hyperlink" Target="https://www.certifiedcontent.org/" TargetMode="External"/><Relationship Id="rId16" Type="http://schemas.openxmlformats.org/officeDocument/2006/relationships/hyperlink" Target="https://www.humanscertificati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