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court tests jurisdiction as MiniMax challenges Hollywood's AI copyright lawsuit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Lawyers for MiniMax, NanoNoble and Shanghai Xiyu Jizhi Technology have asked a US court to throw out a copyright suit brought by Disney, Universal, Warner Bros. Discovery and a wider group of studio affiliates over the Hailuo AI video and image service. In filings described by MLex, the companies argue that the case overreaches both geographically and legally, setting up an early test of how far US copyright law can reach when an AI platform is operated through entities spread across China, Singapore and the US.</w:t>
      </w:r>
      <w:r/>
    </w:p>
    <w:p>
      <w:r/>
      <w:r>
        <w:t>The dispute began in September 2025, when the studios accused MiniMax of building Hailuo AI on what they called stolen intellectual property. CNBC reported that the complaint said the service was promoted as a kind of "Hollywood studio in your pocket", while the Los Angeles Times said the studios alleged the tool could generate well-known characters such as Darth Vader and Wonder Woman without permission. Bloomberg noted at the time that MiniMax, founded in 2021 and based in Shanghai, also runs other generative AI products, including Talkie, a chatbot competing in the US market.</w:t>
      </w:r>
      <w:r/>
    </w:p>
    <w:p>
      <w:r/>
      <w:r>
        <w:t>In their dismissal bid, MiniMax and NanoNoble are challenging the studios on several fronts. According to MLex, MiniMax says the US court lacks jurisdiction over the Chinese parent company, while NanoNoble argues that characters are not separately copyrighted simply because they appear in registered works. The filing also contends that the studios have not pointed to registrations that specifically cover the characters at issue, a position that could complicate the case if the court accepts the distinction between the underlying works and the characters embedded in them.</w:t>
      </w:r>
      <w:r/>
    </w:p>
    <w:p>
      <w:r/>
      <w:r>
        <w:t>The motion also pushes a broader argument that copyright owners are asking courts to solve a problem that the law is not designed to handle at scale. The companies say the allegedly infringing activity was not carried out by outside users but by the studios’ own prompt-based examples, and they argue that conduct occurring entirely outside the US should not be swept into American copyright claims. That framing echoes a larger industry fight now running through the courts: studios want to prevent AI systems from reproducing protected characters and styles, while developers are increasingly arguing that the rules for policing those uses remain unsettled and are often better suited to legislation or licensing deals than litigation.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https://blogdocemagia.blogspot.com/2026/04/disney-et-al-v-minimax-hailuo-ai-no.html</w:t>
        </w:r>
      </w:hyperlink>
      <w:r>
        <w:t xml:space="preserve"> - Please view link - unable to able to access data</w:t>
      </w:r>
      <w:r/>
    </w:p>
    <w:p>
      <w:pPr>
        <w:pStyle w:val="ListNumber"/>
        <w:spacing w:line="240" w:lineRule="auto"/>
        <w:ind w:left="720"/>
      </w:pPr>
      <w:r/>
      <w:hyperlink r:id="rId11">
        <w:r>
          <w:rPr>
            <w:color w:val="0000EE"/>
            <w:u w:val="single"/>
          </w:rPr>
          <w:t>https://www.cnbc.com/2025/09/16/disney-universal-warner-bros-discovery-sue-chinas-minimax.html</w:t>
        </w:r>
      </w:hyperlink>
      <w:r>
        <w:t xml:space="preserve"> - In September 2025, Disney, Universal, and Warner Bros. Discovery filed a lawsuit against China's MiniMax, alleging that its AI service, Hailuo AI, was built using intellectual property stolen from the studios. The lawsuit claims that MiniMax used the studios' famous copyrighted characters to market Hailuo as a 'Hollywood studio in your pocket' and promote its service. The studios seek profits from the alleged infringement and a court order to halt the infringement and prevent the company from offering the Hailuo AI service without appropriate copyright protections.</w:t>
      </w:r>
      <w:r/>
    </w:p>
    <w:p>
      <w:pPr>
        <w:pStyle w:val="ListNumber"/>
        <w:spacing w:line="240" w:lineRule="auto"/>
        <w:ind w:left="720"/>
      </w:pPr>
      <w:r/>
      <w:hyperlink r:id="rId12">
        <w:r>
          <w:rPr>
            <w:color w:val="0000EE"/>
            <w:u w:val="single"/>
          </w:rPr>
          <w:t>https://www.latimes.com/entertainment-arts/business/story/2025-09-16/disney-universal-and-warner-bros-discovery-sues-chinese-ai-firm</w:t>
        </w:r>
      </w:hyperlink>
      <w:r>
        <w:t xml:space="preserve"> - Disney, Universal, and Warner Bros. Discovery sued Chinese AI firm MiniMax in Los Angeles federal court for copyright infringement. The lawsuit alleges that MiniMax's AI service, Hailuo AI, generates famous characters, including Darth Vader and Wonder Woman, without the studios' permission. The studios seek up to $150,000 per infringed work as copyright battles with AI companies spread across the industry.</w:t>
      </w:r>
      <w:r/>
    </w:p>
    <w:p>
      <w:pPr>
        <w:pStyle w:val="ListNumber"/>
        <w:spacing w:line="240" w:lineRule="auto"/>
        <w:ind w:left="720"/>
      </w:pPr>
      <w:r/>
      <w:hyperlink r:id="rId13">
        <w:r>
          <w:rPr>
            <w:color w:val="0000EE"/>
            <w:u w:val="single"/>
          </w:rPr>
          <w:t>https://www.bloomberg.com/news/articles/2025-09-16/disney-universal-warner-bros-sue-chinese-ai-startup-minimax</w:t>
        </w:r>
      </w:hyperlink>
      <w:r>
        <w:t xml:space="preserve"> - Walt Disney Co., Comcast Corp.'s Universal Studios, and Warner Bros. Discovery Inc. are suing Chinese artificial intelligence startup MiniMax, accusing the company of pirating the studios' intellectual property. Founded in 2021, Shanghai-based MiniMax has created several generative AI models that run its companion apps, such as video and image editor Hailuo AI and Talkie, a chatbot that competes with Character.AI in the US.</w:t>
      </w:r>
      <w:r/>
    </w:p>
    <w:p>
      <w:pPr>
        <w:pStyle w:val="ListNumber"/>
        <w:spacing w:line="240" w:lineRule="auto"/>
        <w:ind w:left="720"/>
      </w:pPr>
      <w:r/>
      <w:hyperlink r:id="rId10">
        <w:r>
          <w:rPr>
            <w:color w:val="0000EE"/>
            <w:u w:val="single"/>
          </w:rPr>
          <w:t>https://www.mlex.com/mlex/artificial-intelligence/articles/2464661/minimax-nanonoble-move-to-dismiss-studios-us-copyright-case</w:t>
        </w:r>
      </w:hyperlink>
      <w:r>
        <w:t xml:space="preserve"> - MiniMax and Nanonoble moved to dismiss US copyright claims filed by Disney, Universal, and Warner Bros. Discovery over its artificial intelligence image and video generating service Hailuo AI. MiniMax said that the court lacks jurisdiction over the Chinese company. Nanonoble argued that characters are not copyrighted simply because they appear in registered works, and the studios fail to identify registrations that specifically cover any characters.</w:t>
      </w:r>
      <w:r/>
    </w:p>
    <w:p>
      <w:pPr>
        <w:pStyle w:val="ListNumber"/>
        <w:spacing w:line="240" w:lineRule="auto"/>
        <w:ind w:left="720"/>
      </w:pPr>
      <w:r/>
      <w:hyperlink r:id="rId14">
        <w:r>
          <w:rPr>
            <w:color w:val="0000EE"/>
            <w:u w:val="single"/>
          </w:rPr>
          <w:t>https://www.csimagazine.com/csi/chineseAI-lawsuit.php</w:t>
        </w:r>
      </w:hyperlink>
      <w:r>
        <w:t xml:space="preserve"> - Disney, NBCUniversal, and Warner Bros. Discovery have filed a joint copyright infringement lawsuit against Chinese AI company MiniMax, alleging that the firm operates a 'bootlegging business model' that exploits their intellectual property. The complaint targets MiniMax's Hailuo AI service, which allegedly enables users to generate downloadable images and videos of iconic characters, including Darth Vader, Minions, and Wonder Woman, using simple text prompts.</w:t>
      </w:r>
      <w:r/>
    </w:p>
    <w:p>
      <w:pPr>
        <w:pStyle w:val="ListNumber"/>
        <w:spacing w:line="240" w:lineRule="auto"/>
        <w:ind w:left="720"/>
      </w:pPr>
      <w:r/>
      <w:hyperlink r:id="rId16">
        <w:r>
          <w:rPr>
            <w:color w:val="0000EE"/>
            <w:u w:val="single"/>
          </w:rPr>
          <w:t>https://www.straitstimes.com/business/companies-markets/disney-universal-warner-bros-sue-chinese-ai-start-up-minimax-for-copyright-infringement</w:t>
        </w:r>
      </w:hyperlink>
      <w:r>
        <w:t xml:space="preserve"> - Walt Disney Co, Comcast's Universal Studios and Warner Bros Discovery are suing Chinese artificial intelligence start-up MiniMax, accusing the company of pirating the studios' intellectual property. Founded in 2021, Shanghai-based MiniMax has created several generative AI models that run its companion apps, such as video and image editor Hailuo AI and Talkie, a chatbot that competes with Character.AI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ocemagia.blogspot.com/2026/04/disney-et-al-v-minimax-hailuo-ai-no.html" TargetMode="External"/><Relationship Id="rId10" Type="http://schemas.openxmlformats.org/officeDocument/2006/relationships/hyperlink" Target="https://www.mlex.com/mlex/artificial-intelligence/articles/2464661/minimax-nanonoble-move-to-dismiss-studios-us-copyright-case" TargetMode="External"/><Relationship Id="rId11" Type="http://schemas.openxmlformats.org/officeDocument/2006/relationships/hyperlink" Target="https://www.cnbc.com/2025/09/16/disney-universal-warner-bros-discovery-sue-chinas-minimax.html" TargetMode="External"/><Relationship Id="rId12" Type="http://schemas.openxmlformats.org/officeDocument/2006/relationships/hyperlink" Target="https://www.latimes.com/entertainment-arts/business/story/2025-09-16/disney-universal-and-warner-bros-discovery-sues-chinese-ai-firm" TargetMode="External"/><Relationship Id="rId13" Type="http://schemas.openxmlformats.org/officeDocument/2006/relationships/hyperlink" Target="https://www.bloomberg.com/news/articles/2025-09-16/disney-universal-warner-bros-sue-chinese-ai-startup-minimax" TargetMode="External"/><Relationship Id="rId14" Type="http://schemas.openxmlformats.org/officeDocument/2006/relationships/hyperlink" Target="https://www.csimagazine.com/csi/chineseAI-lawsuit.php" TargetMode="External"/><Relationship Id="rId15" Type="http://schemas.openxmlformats.org/officeDocument/2006/relationships/hyperlink" Target="https://www.noahwire.com" TargetMode="External"/><Relationship Id="rId16" Type="http://schemas.openxmlformats.org/officeDocument/2006/relationships/hyperlink" Target="https://www.straitstimes.com/business/companies-markets/disney-universal-warner-bros-sue-chinese-ai-start-up-minimax-for-copyright-infrin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