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rapid rise of AI-generated tracks, now nearly half of new uploads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it is now receiving nearly 75,000 fully AI-generated tracks every day, a pace that means synthetic music makes up 44% of all new uploads to the platform. The Paris-based streaming service said the surge underlines how quickly generative tools are reshaping the supply side of digital music, even as consumption of such tracks remains relatively limited. According to Deezer, AI-made music still accounts for only 1% to 3% of total streams, and most of that activity is flagged as fraudulent and removed from monetisation.</w:t>
      </w:r>
      <w:r/>
    </w:p>
    <w:p>
      <w:r/>
      <w:r>
        <w:t>The latest figures, released on 20 April, extend a rise that Deezer has been tracking for more than a year. The company said it was seeing about 60,000 AI tracks a day in January, 50,000 in November, 30,000 in September and roughly 10,000 when it first introduced its AI detection tool in January 2025. In April 2025, Deezer said fully AI-generated music represented 18% of daily uploads, indicating a sharp acceleration since then.</w:t>
      </w:r>
      <w:r/>
    </w:p>
    <w:p>
      <w:r/>
      <w:r>
        <w:t>Deezer has responded by tightening its handling of synthetic content. The company now says it no longer stores high-resolution versions of AI-generated tracks, adding to earlier steps that already excluded such music from algorithmic recommendations and editorial playlists. It has also made its detection technology available for licensing, first to Sacem and later to other partners through its Deezer for Business unit. Deezer says its system can identify fully AI-generated music from leading models including Suno and Udio, and that it has detected and tagged more than 13.4 million AI tracks across 2025.</w:t>
      </w:r>
      <w:r/>
    </w:p>
    <w:p>
      <w:r/>
      <w:r>
        <w:t>The broader streaming industry is taking different approaches to the same problem. Qobuz has introduced its own detection tool, while Apple Music has opted for transparency tags supplied by labels and distributors. Spotify has backed the DDEX disclosure standard and recently began a beta feature that surfaces AI-use credits in Song Credits on mobile. Deezer says listener concern remains high, citing its own survey in which most respondents said they could not tell AI-generated music from human-made tracks and wanted clear labelling. The company argues that, with creator revenues under pressure and legal disputes continuing between rightsholders and AI firms, the industry needs more consistent safeguards and clearer disclosure.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https://www.musicbusinessworldwide.com/75000-ai-generated-tracks-now-flood-deezer-daily-representing-44-of-all-new-music-uploaded-to-the-platform-says-streamer/</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a significant increase in AI-generated music, with nearly 75,000 AI tracks uploaded daily, accounting for 44% of all new music on the platform. Despite this surge, AI-generated content comprises only 1-3% of total streams, with 85% of these streams identified as fraudulent and demonetized. Deezer has implemented measures such as tagging AI-generated music and excluding it from recommendations to maintain transparency and protect artists' rights. The company has also made its AI detection technology available for licensing to promote fairness in the industry.</w:t>
      </w:r>
      <w:r/>
    </w:p>
    <w:p>
      <w:pPr>
        <w:pStyle w:val="ListNumber"/>
        <w:spacing w:line="240" w:lineRule="auto"/>
        <w:ind w:left="720"/>
      </w:pPr>
      <w:r/>
      <w:hyperlink r:id="rId12">
        <w:r>
          <w:rPr>
            <w:color w:val="0000EE"/>
            <w:u w:val="single"/>
          </w:rPr>
          <w:t>https://newsroom-deezer.com/2025/04/deezer-reveals-18-of-all-new-music-uploaded-to-streaming-is-fully-ai-generated/</w:t>
        </w:r>
      </w:hyperlink>
      <w:r>
        <w:t xml:space="preserve"> - In April 2025, Deezer announced that over 20,000 fully AI-generated tracks were being uploaded daily, representing 18% of all new music on the platform. This marked an increase from 10% in January 2025, when Deezer launched its AI detection tool. The company emphasized the need for responsible development of generative AI to safeguard the rights and revenues of artists and songwriters while maintaining transparency for fans.</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reported that over 30,000 fully AI-generated tracks were being uploaded daily, accounting for more than 28% of all new music on the platform. Deezer remained the only streaming provider to tag 100% AI-generated content and exclude it from recommendations, aiming to champion fairness and transparency in the music industry.</w:t>
      </w:r>
      <w:r/>
    </w:p>
    <w:p>
      <w:pPr>
        <w:pStyle w:val="ListNumber"/>
        <w:spacing w:line="240" w:lineRule="auto"/>
        <w:ind w:left="720"/>
      </w:pPr>
      <w:r/>
      <w:hyperlink r:id="rId11">
        <w:r>
          <w:rPr>
            <w:color w:val="0000EE"/>
            <w:u w:val="single"/>
          </w:rPr>
          <w:t>https://newsroom-deezer.com/2026/01/ai-generated-music-deezer-selling-detection-tool/</w:t>
        </w:r>
      </w:hyperlink>
      <w:r>
        <w:t xml:space="preserve"> - In January 2026, Deezer confirmed that up to 85% of AI-generated music streams were detected as fraudulent and demonetized. The company also announced the commercial availability of its AI detection technology, encouraging industry-wide transparency. Deezer's AI detection tool had identified over 13.4 million AI tracks in 2025, with more than 60,000 AI tracks uploaded daily, representing 39% of daily deliveries.</w:t>
      </w:r>
      <w:r/>
    </w:p>
    <w:p>
      <w:pPr>
        <w:pStyle w:val="ListNumber"/>
        <w:spacing w:line="240" w:lineRule="auto"/>
        <w:ind w:left="720"/>
      </w:pPr>
      <w:r/>
      <w:hyperlink r:id="rId15">
        <w:r>
          <w:rPr>
            <w:color w:val="0000EE"/>
            <w:u w:val="single"/>
          </w:rPr>
          <w:t>https://newsroom-deezer.com/2025/11/deezer-ipsos-survey-97-of-people-cant-tell-the-difference-between-fully-ai-generated-and-human-made-music-clear-desire-for-transparency-and-fairness-for-artists/</w:t>
        </w:r>
      </w:hyperlink>
      <w:r>
        <w:t xml:space="preserve"> - A November 2025 survey by Deezer and Ipsos revealed that 97% of listeners couldn't distinguish between fully AI-generated and human-made music. The study, conducted across eight countries with 9,000 participants, also showed a clear desire for transparency and fairness for artists, with 80% of respondents agreeing that 100% AI-generated music should be clearly labeled to listeners.</w:t>
      </w:r>
      <w:r/>
    </w:p>
    <w:p>
      <w:pPr>
        <w:pStyle w:val="ListNumber"/>
        <w:spacing w:line="240" w:lineRule="auto"/>
        <w:ind w:left="720"/>
      </w:pPr>
      <w:r/>
      <w:hyperlink r:id="rId14">
        <w:r>
          <w:rPr>
            <w:color w:val="0000EE"/>
            <w:u w:val="single"/>
          </w:rPr>
          <w:t>https://newsroom-deezer.com/2025/01/deezer-deploys-cutting-edge-ai-detection-tool-for-music-streaming/</w:t>
        </w:r>
      </w:hyperlink>
      <w:r>
        <w:t xml:space="preserve"> - In January 2025, Deezer deployed a cutting-edge AI music detection tool, discovering that roughly 10,000 fully AI-generated tracks were delivered to the platform daily, equating to around 10% of the daily content delivery. The company aimed to surpass existing tools by detecting AI-generated content without extensive training on specific datasets and filed two patent applications in December 2024 to protect the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businessworldwide.com/75000-ai-generated-tracks-now-flood-deezer-daily-representing-44-of-all-new-music-uploaded-to-the-platform-says-streamer/"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6/01/ai-generated-music-deezer-selling-detection-tool/" TargetMode="External"/><Relationship Id="rId12" Type="http://schemas.openxmlformats.org/officeDocument/2006/relationships/hyperlink" Target="https://newsroom-deezer.com/2025/04/deezer-reveals-18-of-all-new-music-uploaded-to-streaming-is-fully-ai-generated/"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newsroom-deezer.com/2025/01/deezer-deploys-cutting-edge-ai-detection-tool-for-music-streaming/" TargetMode="External"/><Relationship Id="rId15" Type="http://schemas.openxmlformats.org/officeDocument/2006/relationships/hyperlink" Target="https://newsroom-deezer.com/2025/11/deezer-ipsos-survey-97-of-people-cant-tell-the-difference-between-fully-ai-generated-and-human-made-music-clear-desire-for-transparency-and-fairness-for-artis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