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expands likeness detection to help celebrities combat AI deepfakes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YouTube is widening access to its likeness detection system so that celebrities and their representatives can search for AI-generated videos that use their face or voice and, where appropriate, ask for them to be removed, according to the company and reporting by TechCrunch. The move marks the latest extension of a tool that YouTube has been building to help public figures respond to deepfakes and other synthetic content made without their consent.</w:t>
      </w:r>
      <w:r/>
    </w:p>
    <w:p>
      <w:r/>
      <w:r>
        <w:t>The platform says the feature is intended for talent agencies, management firms and the people they represent, even in cases where the celebrity does not run a YouTube channel. YouTube says the system works in a similar way to Content ID, its long-standing copyright enforcement product, by identifying material that appears to use a protected likeness and routing requests through a review process.</w:t>
      </w:r>
      <w:r/>
    </w:p>
    <w:p>
      <w:r/>
      <w:r>
        <w:t>That review remains important: requests to remove AI-generated clips are not automatic and will still be checked against YouTube’s policies, as CNET noted in reporting on the service’s earlier rollout. The company first introduced likeness detection for a limited group of creators in 2025, then expanded it to more monetised users and, in March 2026, to a pilot group that included government officials, political candidates and journalists, according to TechCrunch.</w:t>
      </w:r>
      <w:r/>
    </w:p>
    <w:p>
      <w:r/>
      <w:r>
        <w:t>The latest expansion is backed by some of Hollywood’s most influential agencies. YouTube said it has worked with CAA, UTA, WME and Untitled Management to refine the tool, suggesting the company sees the entertainment industry as a major battleground in the wider fight over synthetic media. YouTube has also publicly supported the NO FAKES Act, which would target unauthorised AI recreations of a person’s voice or appearance, underscoring how the platform is positioning its own tools alongside broader efforts to regulate deepfakes.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https://www.techtimes.com/articles/316047/20260421/youtube-expands-likeness-detection-tool-allow-celebrities-take-down-ai-deepfake-videos.htm</w:t>
        </w:r>
      </w:hyperlink>
      <w:r>
        <w:t xml:space="preserve"> - Please view link - unable to able to access data</w:t>
      </w:r>
      <w:r/>
    </w:p>
    <w:p>
      <w:pPr>
        <w:pStyle w:val="ListNumber"/>
        <w:spacing w:line="240" w:lineRule="auto"/>
        <w:ind w:left="720"/>
      </w:pPr>
      <w:r/>
      <w:hyperlink r:id="rId10">
        <w:r>
          <w:rPr>
            <w:color w:val="0000EE"/>
            <w:u w:val="single"/>
          </w:rPr>
          <w:t>https://techcrunch.com/2026/04/21/youtube-expands-its-ai-likeness-detection-technology-to-celebrities</w:t>
        </w:r>
      </w:hyperlink>
      <w:r>
        <w:t xml:space="preserve"> - YouTube has expanded its 'likeness detection' technology to assist celebrities in identifying and managing AI-generated content that mimics their likenesses. This tool operates similarly to YouTube's existing Content ID system, enabling rights owners to request the removal of unauthorized videos. The expansion follows support from major talent agencies like CAA, UTA, WME, and Untitled Management, aiming to protect public figures from the misuse of their identities in AI-generated content. The tool is available to celebrities and their representatives, even if they do not have a YouTube channel.</w:t>
      </w:r>
      <w:r/>
    </w:p>
    <w:p>
      <w:pPr>
        <w:pStyle w:val="ListNumber"/>
        <w:spacing w:line="240" w:lineRule="auto"/>
        <w:ind w:left="720"/>
      </w:pPr>
      <w:r/>
      <w:hyperlink r:id="rId12">
        <w:r>
          <w:rPr>
            <w:color w:val="0000EE"/>
            <w:u w:val="single"/>
          </w:rPr>
          <w:t>https://www.macrumors.com/2025/10/21/youtube-ai-likeness-detection-tool/</w:t>
        </w:r>
      </w:hyperlink>
      <w:r>
        <w:t xml:space="preserve"> - In October 2025, YouTube introduced an AI likeness detection feature to help creators identify and manage unauthorized videos that use AI to generate or alter their facial likenesses. The tool, accessible via YouTube Studio, alerts creators to AI-generated content featuring their likeness, allowing them to request removal. Initially available to members of the YouTube Partner Program, the feature was set to expand to all monetized creators by January 2026, addressing concerns over the increasing sophistication of AI-generated content.</w:t>
      </w:r>
      <w:r/>
    </w:p>
    <w:p>
      <w:pPr>
        <w:pStyle w:val="ListNumber"/>
        <w:spacing w:line="240" w:lineRule="auto"/>
        <w:ind w:left="720"/>
      </w:pPr>
      <w:r/>
      <w:hyperlink r:id="rId9">
        <w:r>
          <w:rPr>
            <w:color w:val="0000EE"/>
            <w:u w:val="single"/>
          </w:rPr>
          <w:t>https://www.techtimes.com/articles/316047/20260421/youtube-expands-likeness-detection-tool-allow-celebrities-take-down-ai-deepfake-videos.htm</w:t>
        </w:r>
      </w:hyperlink>
      <w:r>
        <w:t xml:space="preserve"> - YouTube has announced the rollout of its latest likeness detection tool, enabling celebrities to flag AI-generated videos that use their face, voice, and more, and request their removal from the platform. This initiative aims to assist the entertainment industry, particularly victims of deepfakes, in combating the infringement of their likenesses. The tool operates similarly to YouTube's existing Content ID feature, allowing talent agencies, management companies, and the celebrities they represent to identify and manage AI-generated content featuring their likenesses.</w:t>
      </w:r>
      <w:r/>
    </w:p>
    <w:p>
      <w:pPr>
        <w:pStyle w:val="ListNumber"/>
        <w:spacing w:line="240" w:lineRule="auto"/>
        <w:ind w:left="720"/>
      </w:pPr>
      <w:r/>
      <w:hyperlink r:id="rId13">
        <w:r>
          <w:rPr>
            <w:color w:val="0000EE"/>
            <w:u w:val="single"/>
          </w:rPr>
          <w:t>https://techcrunch.com/2026/03/10/youtube-ai-deepfake-detection-politicians-government-officials-journalists/</w:t>
        </w:r>
      </w:hyperlink>
      <w:r>
        <w:t xml:space="preserve"> - In March 2026, YouTube expanded its likeness detection technology to a pilot group of government officials, political candidates, and journalists. This tool identifies unauthorized AI-generated content and allows users to request its removal if it violates YouTube's policies. The expansion aims to protect public figures from the misuse of their identities in AI-generated content, balancing free expression with the risks associated with AI technology. YouTube also supports the NO FAKES Act, which seeks to regulate the use of AI to create unauthorized recreations of an individual’s voice and visual likeness.</w:t>
      </w:r>
      <w:r/>
    </w:p>
    <w:p>
      <w:pPr>
        <w:pStyle w:val="ListNumber"/>
        <w:spacing w:line="240" w:lineRule="auto"/>
        <w:ind w:left="720"/>
      </w:pPr>
      <w:r/>
      <w:hyperlink r:id="rId14">
        <w:r>
          <w:rPr>
            <w:color w:val="0000EE"/>
            <w:u w:val="single"/>
          </w:rPr>
          <w:t>https://techcrunch.com/2025/04/09/youtube-expands-its-likeness-detection-technology-which-detects-ai-fakes-to-a-handful-of-top-creators/</w:t>
        </w:r>
      </w:hyperlink>
      <w:r>
        <w:t xml:space="preserve"> - In April 2025, YouTube expanded its pilot program for likeness detection technology to include top creators like MrBeast, Mark Rober, and Marques Brownlee. The program aims to identify and manage AI-generated content that features the likeness of creators, artists, and other influential figures. YouTube also expressed support for the NO FAKES Act, which addresses the issue of AI-generated replicas that simulate someone’s image or voice to mislead others and create harmful content. The expansion reflects YouTube's commitment to protecting creators from the misuse of their identities in AI-generated content.</w:t>
      </w:r>
      <w:r/>
    </w:p>
    <w:p>
      <w:pPr>
        <w:pStyle w:val="ListNumber"/>
        <w:spacing w:line="240" w:lineRule="auto"/>
        <w:ind w:left="720"/>
      </w:pPr>
      <w:r/>
      <w:hyperlink r:id="rId11">
        <w:r>
          <w:rPr>
            <w:color w:val="0000EE"/>
            <w:u w:val="single"/>
          </w:rPr>
          <w:t>https://blog.youtube/news-and-events/youtube-likeness-detection-ai-protection/</w:t>
        </w:r>
      </w:hyperlink>
      <w:r>
        <w:t xml:space="preserve"> - YouTube has expanded its likeness detection technology to the entertainment industry, including talent agencies, management companies, and the celebrities they represent. The tool works similarly to Content ID, scanning for AI-generated content featuring a participant’s likeness and allowing them to request removal. Supported by leading talent agencies and management companies, such as CAA, UTA, WME, and Untitled Management, YouTube aims to protect public figures from the misuse of their identities in AI-generated content, even if they do not have a YouTube channel.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6047/20260421/youtube-expands-likeness-detection-tool-allow-celebrities-take-down-ai-deepfake-videos.htm" TargetMode="External"/><Relationship Id="rId10" Type="http://schemas.openxmlformats.org/officeDocument/2006/relationships/hyperlink" Target="https://techcrunch.com/2026/04/21/youtube-expands-its-ai-likeness-detection-technology-to-celebrities" TargetMode="External"/><Relationship Id="rId11" Type="http://schemas.openxmlformats.org/officeDocument/2006/relationships/hyperlink" Target="https://blog.youtube/news-and-events/youtube-likeness-detection-ai-protection/" TargetMode="External"/><Relationship Id="rId12" Type="http://schemas.openxmlformats.org/officeDocument/2006/relationships/hyperlink" Target="https://www.macrumors.com/2025/10/21/youtube-ai-likeness-detection-tool/" TargetMode="External"/><Relationship Id="rId13" Type="http://schemas.openxmlformats.org/officeDocument/2006/relationships/hyperlink" Target="https://techcrunch.com/2026/03/10/youtube-ai-deepfake-detection-politicians-government-officials-journalists/" TargetMode="External"/><Relationship Id="rId14" Type="http://schemas.openxmlformats.org/officeDocument/2006/relationships/hyperlink" Target="https://techcrunch.com/2025/04/09/youtube-expands-its-likeness-detection-technology-which-detects-ai-fakes-to-a-handful-of-top-creato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