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Anthropic advances fair-use defence in high-stakes AI music copyright case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Anthropic is pressing ahead with a key fair-use defence in one of the most closely watched copyright disputes over artificial intelligence, arguing that training its Claude chatbot on song lyrics was a transformative use protected by US law. The case, brought by Universal Music Group, Concord and ABKCO, has become a test of how far AI developers can go when they build models using copyrighted material without permission.</w:t>
      </w:r>
      <w:r/>
    </w:p>
    <w:p>
      <w:r/>
      <w:r>
        <w:t>The publishers first sued Anthropic in October 2023 in federal court in Tennessee, accusing the company of copying at least 500 songs, including works associated with the Beach Boys and the Rolling Stones, and using them to train Claude. Since then, the litigation has narrowed. According to reporting by TechSpot, a California judge rejected an effort by the publishers in March 2025 to stop Anthropic from using lyrics in training, even as the court put in place safeguards to keep Claude from reproducing song lyrics in its outputs.</w:t>
      </w:r>
      <w:r/>
    </w:p>
    <w:p>
      <w:r/>
      <w:r>
        <w:t>Anthropic’s latest filing, as described in the Spanish-language report, argues that copyright law is meant to encourage new creations rather than lock up existing works, and that Claude fits that purpose because it enables new kinds of output. The company says a defeat would reach well beyond music, potentially affecting other AI uses in areas such as medical research and environmental work. It also contends that the publishers have not shown real economic harm, pointing out that lyrics are already widely available online.</w:t>
      </w:r>
      <w:r/>
    </w:p>
    <w:p>
      <w:r/>
      <w:r>
        <w:t>A central part of Anthropic’s case is the claim that many of the alleged infringements were not organic user requests but attempts by the publishers or their agents to provoke the chatbot into reproducing protected material. The company says discovery showed that, in a sample of 5 million prompts, more than 83% of lyric reproductions were generated by the plaintiffs or people working for them. Anthropic argues that courts should not reward what it describes as manufactured infringement.</w:t>
      </w:r>
      <w:r/>
    </w:p>
    <w:p>
      <w:r/>
      <w:r>
        <w:t>The broader legal backdrop remains unsettled. In another copyright case involving AI training, a judge has indicated that the use of protected works may, in some circumstances, fall within fair use, but courts have not treated that as a blanket rule. The publishers have also dropped their contributory and vicarious infringement claims, leaving fair use and alleged Digital Millennium Copyright Act violations tied to the removal of copyright-management information as the main issues.</w:t>
      </w:r>
      <w:r/>
    </w:p>
    <w:p>
      <w:r/>
      <w:r>
        <w:t>The stakes extend beyond Anthropic. In a separate dispute involving music AI company Suno, the contradiction between legal arguments and commercial licensing has become a fresh flashpoint. Suno has said there is no viable market for training-data licences, yet it struck an agreement with Warner Music Group. That apparent tension is now being cited by major labels as evidence that AI developers should pay for the material they use.</w:t>
      </w:r>
      <w:r/>
    </w:p>
    <w:p>
      <w:r/>
      <w:r>
        <w:t>The next major moment in the Anthropic case is the summary-judgment hearing set for 15 July. For the technology and music industries alike, the outcome could shape whether AI training on copyrighted lyrics remains a defensible form of innovation or becomes a practice that requires permission and payment.</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w:t>
      </w:r>
      <w:hyperlink r:id="rId13">
        <w:r>
          <w:rPr>
            <w:color w:val="0000EE"/>
            <w:u w:val="single"/>
          </w:rPr>
          <w:t>[5]</w:t>
        </w:r>
      </w:hyperlink>
      <w:r>
        <w:t xml:space="preserve">- Paragraph 3: </w:t>
      </w:r>
      <w:hyperlink r:id="rId9">
        <w:r>
          <w:rPr>
            <w:color w:val="0000EE"/>
            <w:u w:val="single"/>
          </w:rPr>
          <w:t>[1]</w:t>
        </w:r>
      </w:hyperlink>
      <w:r>
        <w:t xml:space="preserve">, </w:t>
      </w:r>
      <w:hyperlink r:id="rId14">
        <w:r>
          <w:rPr>
            <w:color w:val="0000EE"/>
            <w:u w:val="single"/>
          </w:rPr>
          <w:t>[6]</w:t>
        </w:r>
      </w:hyperlink>
      <w:r>
        <w:t xml:space="preserve">- Paragraph 4: </w:t>
      </w:r>
      <w:hyperlink r:id="rId9">
        <w:r>
          <w:rPr>
            <w:color w:val="0000EE"/>
            <w:u w:val="single"/>
          </w:rPr>
          <w:t>[1]</w:t>
        </w:r>
      </w:hyperlink>
      <w:r>
        <w:t xml:space="preserve">- Paragraph 5: </w:t>
      </w:r>
      <w:hyperlink r:id="rId9">
        <w:r>
          <w:rPr>
            <w:color w:val="0000EE"/>
            <w:u w:val="single"/>
          </w:rPr>
          <w:t>[1]</w:t>
        </w:r>
      </w:hyperlink>
      <w:r>
        <w:t xml:space="preserve">, </w:t>
      </w:r>
      <w:hyperlink r:id="rId10">
        <w:r>
          <w:rPr>
            <w:color w:val="0000EE"/>
            <w:u w:val="single"/>
          </w:rPr>
          <w:t>[2]</w:t>
        </w:r>
      </w:hyperlink>
      <w:r>
        <w:t xml:space="preserve">- Paragraph 6: </w:t>
      </w:r>
      <w:hyperlink r:id="rId9">
        <w:r>
          <w:rPr>
            <w:color w:val="0000EE"/>
            <w:u w:val="single"/>
          </w:rPr>
          <w:t>[1]</w:t>
        </w:r>
      </w:hyperlink>
      <w:r>
        <w:t xml:space="preserve">, </w:t>
      </w:r>
      <w:hyperlink r:id="rId14">
        <w:r>
          <w:rPr>
            <w:color w:val="0000EE"/>
            <w:u w:val="single"/>
          </w:rPr>
          <w:t>[6]</w:t>
        </w:r>
      </w:hyperlink>
      <w:r>
        <w:t xml:space="preserve">, </w:t>
      </w:r>
      <w:hyperlink r:id="rId15">
        <w:r>
          <w:rPr>
            <w:color w:val="0000EE"/>
            <w:u w:val="single"/>
          </w:rPr>
          <w:t>[7]</w:t>
        </w:r>
      </w:hyperlink>
      <w:r>
        <w:t xml:space="preserve">- Paragraph 7: </w:t>
      </w:r>
      <w:hyperlink r:id="rId9">
        <w:r>
          <w:rPr>
            <w:color w:val="0000EE"/>
            <w:u w:val="single"/>
          </w:rPr>
          <w:t>[1]</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https://www.santananews.com/2026/04/anthropic-redobla-sus-argumentos-sobre.html</w:t>
        </w:r>
      </w:hyperlink>
      <w:r>
        <w:t xml:space="preserve"> - Please view link - unable to able to access data</w:t>
      </w:r>
      <w:r/>
    </w:p>
    <w:p>
      <w:pPr>
        <w:pStyle w:val="ListNumber"/>
        <w:spacing w:line="240" w:lineRule="auto"/>
        <w:ind w:left="720"/>
      </w:pPr>
      <w:r/>
      <w:hyperlink r:id="rId10">
        <w:r>
          <w:rPr>
            <w:color w:val="0000EE"/>
            <w:u w:val="single"/>
          </w:rPr>
          <w:t>https://www.techspot.com/news/107301-judge-rejects-bid-block-anthropic-using-song-lyrics.html</w:t>
        </w:r>
      </w:hyperlink>
      <w:r>
        <w:t xml:space="preserve"> - In March 2025, a California judge dismissed a preliminary motion by Universal Music Group (UMG) and other publishers to prevent Anthropic from using song lyrics to train its AI chatbot, Claude. The publishers alleged that Anthropic used lyrics from over 500 songs without permission, violating U.S. copyright laws. Despite the dismissal, the publishers intend to pursue monetary damages. Previously, in January, the court imposed protective measures to prevent Claude from reproducing song lyrics in its outputs. The legal battle over AI companies' use of copyrighted material continues to evolve.</w:t>
      </w:r>
      <w:r/>
    </w:p>
    <w:p>
      <w:pPr>
        <w:pStyle w:val="ListNumber"/>
        <w:spacing w:line="240" w:lineRule="auto"/>
        <w:ind w:left="720"/>
      </w:pPr>
      <w:r/>
      <w:hyperlink r:id="rId11">
        <w:r>
          <w:rPr>
            <w:color w:val="0000EE"/>
            <w:u w:val="single"/>
          </w:rPr>
          <w:t>https://www.techtarget.com/searchenterpriseai/news/366556341/Fair-use-may-not-help-Anthropic-against-AI-music-lawsuit</w:t>
        </w:r>
      </w:hyperlink>
      <w:r>
        <w:t xml:space="preserve"> - In October 2023, Universal Music Group and other music publishers filed a lawsuit against Anthropic, alleging that its AI model, Claude 2, generated identical or nearly identical copies of copyrighted song lyrics. The publishers claimed that Anthropic's actions violated U.S. copyright laws by distributing copyrighted lyrics without authorization. This case highlights the ongoing legal challenges faced by AI companies regarding the use of copyrighted material in training their models.</w:t>
      </w:r>
      <w:r/>
    </w:p>
    <w:p>
      <w:pPr>
        <w:pStyle w:val="ListNumber"/>
        <w:spacing w:line="240" w:lineRule="auto"/>
        <w:ind w:left="720"/>
      </w:pPr>
      <w:r/>
      <w:hyperlink r:id="rId12">
        <w:r>
          <w:rPr>
            <w:color w:val="0000EE"/>
            <w:u w:val="single"/>
          </w:rPr>
          <w:t>https://www.theguardian.com/technology/2023/oct/19/music-lawsuit-ai-song-lyrics-anthropic</w:t>
        </w:r>
      </w:hyperlink>
      <w:r>
        <w:t xml:space="preserve"> - In October 2023, Universal Music Group, ABKCO, and Concord Publishing sued Anthropic in a Tennessee federal court, accusing the AI company of misusing copyrighted song lyrics to train its chatbot, Claude. The lawsuit alleged that Anthropic violated the publishers' rights by copying lyrics from at least 500 songs, including works by the Beach Boys and the Rolling Stones, without permission. This case represents one of the first copyright disputes over AI's use of song lyrics.</w:t>
      </w:r>
      <w:r/>
    </w:p>
    <w:p>
      <w:pPr>
        <w:pStyle w:val="ListNumber"/>
        <w:spacing w:line="240" w:lineRule="auto"/>
        <w:ind w:left="720"/>
      </w:pPr>
      <w:r/>
      <w:hyperlink r:id="rId13">
        <w:r>
          <w:rPr>
            <w:color w:val="0000EE"/>
            <w:u w:val="single"/>
          </w:rPr>
          <w:t>https://www.cnbc.com/2023/10/18/universal-music-sues-anthropic-for-copyright-infringement-over-lyrics.html</w:t>
        </w:r>
      </w:hyperlink>
      <w:r>
        <w:t xml:space="preserve"> - In October 2023, Universal Music sued Anthropic, the AI startup behind Claude, over 'systematic and widespread infringement of their copyrighted song lyrics.' The lawsuit, filed in a Tennessee federal court, alleges that Anthropic used lyrics from at least 500 songs without permission, violating U.S. copyright laws. Other music publishers, including Concord and ABKCO, were also named as plaintiffs in the case.</w:t>
      </w:r>
      <w:r/>
    </w:p>
    <w:p>
      <w:pPr>
        <w:pStyle w:val="ListNumber"/>
        <w:spacing w:line="240" w:lineRule="auto"/>
        <w:ind w:left="720"/>
      </w:pPr>
      <w:r/>
      <w:hyperlink r:id="rId14">
        <w:r>
          <w:rPr>
            <w:color w:val="0000EE"/>
            <w:u w:val="single"/>
          </w:rPr>
          <w:t>https://musictech.com/news/industry/training-on-lyrics-transformative-anthropic-fair-use-umg-lawsuit/</w:t>
        </w:r>
      </w:hyperlink>
      <w:r>
        <w:t xml:space="preserve"> - Anthropic, the company behind AI-powered chatbot Claude, is arguing that using song lyrics to train the bot constitutes 'fair use' amid an ongoing lawsuit filed by Universal Music Group and other music companies. The lawsuit, filed in 2023, accuses Anthropic of 'systematic and widespread infringement of their copyrighted song lyrics.' Anthropic claims that training on lyrics is transformative and that the publishers have no evidence of market harm.</w:t>
      </w:r>
      <w:r/>
    </w:p>
    <w:p>
      <w:pPr>
        <w:pStyle w:val="ListNumber"/>
        <w:spacing w:line="240" w:lineRule="auto"/>
        <w:ind w:left="720"/>
      </w:pPr>
      <w:r/>
      <w:hyperlink r:id="rId15">
        <w:r>
          <w:rPr>
            <w:color w:val="0000EE"/>
            <w:u w:val="single"/>
          </w:rPr>
          <w:t>https://www.jdjournal.com/2026/03/18/bmg-lawsuit-claims-anthropic-used-lyrics-to-train-ai/</w:t>
        </w:r>
      </w:hyperlink>
      <w:r>
        <w:t xml:space="preserve"> - In March 2026, BMG Rights Management filed a federal lawsuit against Anthropic, alleging that the AI company used copyrighted song lyrics from artists like Bruno Mars and the Rolling Stones to train its AI chatbot, Claude, without proper licensing. The lawsuit asserts that this use of copyrighted material constitutes large-scale infringement and raises concerns about how AI companies source their training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antananews.com/2026/04/anthropic-redobla-sus-argumentos-sobre.html" TargetMode="External"/><Relationship Id="rId10" Type="http://schemas.openxmlformats.org/officeDocument/2006/relationships/hyperlink" Target="https://www.techspot.com/news/107301-judge-rejects-bid-block-anthropic-using-song-lyrics.html" TargetMode="External"/><Relationship Id="rId11" Type="http://schemas.openxmlformats.org/officeDocument/2006/relationships/hyperlink" Target="https://www.techtarget.com/searchenterpriseai/news/366556341/Fair-use-may-not-help-Anthropic-against-AI-music-lawsuit" TargetMode="External"/><Relationship Id="rId12" Type="http://schemas.openxmlformats.org/officeDocument/2006/relationships/hyperlink" Target="https://www.theguardian.com/technology/2023/oct/19/music-lawsuit-ai-song-lyrics-anthropic" TargetMode="External"/><Relationship Id="rId13" Type="http://schemas.openxmlformats.org/officeDocument/2006/relationships/hyperlink" Target="https://www.cnbc.com/2023/10/18/universal-music-sues-anthropic-for-copyright-infringement-over-lyrics.html" TargetMode="External"/><Relationship Id="rId14" Type="http://schemas.openxmlformats.org/officeDocument/2006/relationships/hyperlink" Target="https://musictech.com/news/industry/training-on-lyrics-transformative-anthropic-fair-use-umg-lawsuit/" TargetMode="External"/><Relationship Id="rId15" Type="http://schemas.openxmlformats.org/officeDocument/2006/relationships/hyperlink" Target="https://www.jdjournal.com/2026/03/18/bmg-lawsuit-claims-anthropic-used-lyrics-to-train-ai/"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