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Universal and Sony challenge Suno's licensing deal with Warner in AI music dispute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Universal Music Group and Sony Music are pressing a US court to force Suno to hand over the terms of its licensing deal with Warner Music Group, arguing that the agreement could undercut the AI startup’s claim that no real market exists for training licences. In filings reported by Digital Music News, the two labels say Suno has spent much of the case insisting that sound-recording training licences are not commercially viable, even though it struck precisely such a deal with Warner late last year.</w:t>
      </w:r>
      <w:r/>
    </w:p>
    <w:p>
      <w:r/>
      <w:r>
        <w:t>The dispute has intensified after a magistrate judge refused an earlier attempt to obtain the contract, saying the request carried only marginal relevance and that disclosure risked discouraging settlements in this case and others. Universal and Sony are now challenging that ruling, saying Warner is no longer a party to the litigation and cannot simply be asked to produce the document. They want the agreement admitted into the case record and say Suno should be barred from telling a jury, or the court at summary judgment, that there is no workable licensing market for AI training data.</w:t>
      </w:r>
      <w:r/>
    </w:p>
    <w:p>
      <w:r/>
      <w:r>
        <w:t>The broader fight comes against a changing backdrop in the music industry. Warner settled its case with Suno in November 2025 and described the pact as one that would protect artists while opening new commercial opportunities, according to TechCrunch and Bloomberg. The deal also included Warner selling Songkick to Suno and letting the startup replace its existing models with more advanced licensed ones, while giving Warner artists control over how their voices, names and likenesses are used. Suno later raised $250mn at a $2.45bn valuation, a sign that investors still see momentum in AI music even as rights holders seek tighter control.</w:t>
      </w:r>
      <w:r/>
    </w:p>
    <w:p>
      <w:r/>
      <w:r>
        <w:t>At the same time, the labels are trying to strengthen their copyright claims by drawing on a separate ruling in the Udio case. Judge Alvin Hellerstein recently allowed a DMCA claim to proceed after finding that Universal had plausibly alleged that YouTube uses technological measures that regulate access to content and that Udio circumvented them, though he said the question needs a fuller factual record. Universal and Sony have moved to use that ruling as supplemental authority as they seek to amend their own Suno case, while Suno has responded that the Udio decision is neither binding nor especially helpful.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https://www.digitalmusicnews.com/2026/04/24/suno-universal-music-lawsuit/</w:t>
        </w:r>
      </w:hyperlink>
      <w:r>
        <w:t xml:space="preserve"> - Please view link - unable to able to access data</w:t>
      </w:r>
      <w:r/>
    </w:p>
    <w:p>
      <w:pPr>
        <w:pStyle w:val="ListNumber"/>
        <w:spacing w:line="240" w:lineRule="auto"/>
        <w:ind w:left="720"/>
      </w:pPr>
      <w:r/>
      <w:hyperlink r:id="rId10">
        <w:r>
          <w:rPr>
            <w:color w:val="0000EE"/>
            <w:u w:val="single"/>
          </w:rPr>
          <w:t>https://www.musicradar.com/music-tech/everyone-is-using-these-tools-artists-at-all-levels-but-they-dont-want-to-talk-about-it-how-ai-is-changing-electronic-music</w:t>
        </w:r>
      </w:hyperlink>
      <w:r>
        <w:t xml:space="preserve"> - This article explores the transformative impact of AI on electronic music, highlighting both the creative opportunities and ethical concerns it presents. As AI tools become ubiquitous in music production, many artists secretly utilise them to streamline creation. However, concerns around copyright infringement arise, given AI models are often trained on unlicensed creative works. Legal experts stress the outdated nature of current copyright laws, leading to debates on fair use and attribution. Organisations like the Association For Electronic Music (AFEM) and rights agencies such as GEMA and BumaStemra are advocating for updated frameworks that ensure transparency, consent, and compensation for creators whose work feeds AI systems. AFEM has released guiding principles focusing on crediting, payment, and moral rights. While AI is seen by some as a natural progression in electronic music's tech-driven evolution, it also raises fears about commodification and the marginalisation of human creativity. Nevertheless, artists like Reinier Zonneveld and Holly Herndon are experimenting ethically by training AI on their own outputs, whereas more commercial ventures, such as Timbaland’s A-pop, spark criticism for exploitative practices. Ultimately, the conversation underscores the need for regulation, ethical standards, and proactive artist empowerment in an AI-influenced creative ecosystem.</w:t>
      </w:r>
      <w:r/>
    </w:p>
    <w:p>
      <w:pPr>
        <w:pStyle w:val="ListNumber"/>
        <w:spacing w:line="240" w:lineRule="auto"/>
        <w:ind w:left="720"/>
      </w:pPr>
      <w:r/>
      <w:hyperlink r:id="rId11">
        <w:r>
          <w:rPr>
            <w:color w:val="0000EE"/>
            <w:u w:val="single"/>
          </w:rPr>
          <w:t>https://techcrunch.com/2025/11/25/warner-music-signs-deal-with-ai-music-startup-suno-settles-lawsuit/</w:t>
        </w:r>
      </w:hyperlink>
      <w:r>
        <w:t xml:space="preserve"> - Warner Music Group (WMG) announced on Tuesday that it has reached a deal with Suno, settling its copyright lawsuit against the AI music startup. WMG said in a press release that the deal with Suno will “open new frontiers in music creation, interaction, and discovery, while both compensating and protecting artists, songwriters, and the wider creative community.” WMG also announced that it has sold Songkick, a live music and concert-discovery platform, to Suno for an undisclosed amount. WMG had acquired Songkick’s app and brand in 2017, while Live Nation later acquired Songkick’s ticketing business. WMG says Songkick will continue as a fan destination under Suno. As a result of WMG’s partnership, Suno will launch more advanced and licensed models that will replace its current ones next year. Downloading audio from the service will require a paid account, while users on the free tier will be limited to playing and sharing songs made on the platform. WMG’s artists and songwriters will also have full control over whether and how their names, images, likenesses, voices, and compositions are used in new AI-generated music. Artists signed to WMG include Lady Gaga, Coldplay, The Weeknd, Sabrina Carpenter, and more. “This landmark pact with Suno is a victory for the creative community that benefits everyone,” said WMG CEO Robert Kyncl in the press release. “With Suno rapidly scaling, both in users and monetization, we’ve seized this opportunity to shape models that expand revenue and deliver new fan experiences.” The news comes a week after WMG settled its copyright lawsuit with AI music startup Udio and entered into a licensing deal for an AI music creation service that’s set to launch in 2026. WMG’s settlements with Suno and Udio mark a significant shift in the music industry’s approach to AI. Last year, Warner Music Group, Universal Music Group, and Sony Music Entertainment sued Suno and Udio for copyright infringement. While WMG has settled its lawsuits with Suno and Udio, Universal Music Group and Sony Music Entertainment are also reportedly in talks to license their work to Udio and Suno and settle their lawsuits against the startups. In a sign of investor confidence in AI music technology, Suno announced last week that it raised a $250 million Series C round at a $2.45 billion post-money valuation. The round was led by Menlo Ventures with participation from Nvidia’s venture arm NVentures, as well as Hallwood Media, Lightspeed, and Matrix.</w:t>
      </w:r>
      <w:r/>
    </w:p>
    <w:p>
      <w:pPr>
        <w:pStyle w:val="ListNumber"/>
        <w:spacing w:line="240" w:lineRule="auto"/>
        <w:ind w:left="720"/>
      </w:pPr>
      <w:r/>
      <w:hyperlink r:id="rId12">
        <w:r>
          <w:rPr>
            <w:color w:val="0000EE"/>
            <w:u w:val="single"/>
          </w:rPr>
          <w:t>https://www.bloomberg.com/news/articles/2025-11-25/warner-music-settles-lawsuit-with-ai-music-startup-suno</w:t>
        </w:r>
      </w:hyperlink>
      <w:r>
        <w:t xml:space="preserve"> - Warner Music Group Corp. and Suno Inc. settled their copyright lawsuit and agreed on a new partnership for creating music, the latest sign of a thaw in relations between the music industry and the artificial intelligence startups. Warner and the other major record labels sued Suno and its competitor Udio last year, accusing the startups of using copyrighted material in their AI platforms without compensation for artists or the companies. Warner and Universal Music Group NV both settled recently with Udio and also struck deals to collaborate on a new commercial music creation and streaming service.</w:t>
      </w:r>
      <w:r/>
    </w:p>
    <w:p>
      <w:pPr>
        <w:pStyle w:val="ListNumber"/>
        <w:spacing w:line="240" w:lineRule="auto"/>
        <w:ind w:left="720"/>
      </w:pPr>
      <w:r/>
      <w:hyperlink r:id="rId13">
        <w:r>
          <w:rPr>
            <w:color w:val="0000EE"/>
            <w:u w:val="single"/>
          </w:rPr>
          <w:t>https://www.theguardian.com/business/2025/nov/26/warner-music-signs-deal-with-ai-song-generator-suno-after-settling-lawsuit</w:t>
        </w:r>
      </w:hyperlink>
      <w:r>
        <w:t xml:space="preserve"> - Warner Music has signed a licensing deal with the artificial intelligence song generator Suno after settling a copyright infringement lawsuit it launched against the service a year ago. Warner, the world’s third-largest music company and home to acts including Coldplay, Charli XCX and Ed Sheeran, is the first of the major record labels to partner officially with the company. As part of their agreement, users will be allowed to create AI-generated songs on Suno via simple text prompts using the voices, names and likenesses of the Warner acts who choose to opt in to the service. Robert Kyncl, the chief executive of Warner Music Group, said the deal showed that artificial intelligence could be “pro-artist” when it is licensed to “reflect the value of music”. “This landmark pact with Suno is a victory for the creative community that benefits everyone,” he said. “With Suno rapidly scaling, both in users and monetisation, we’ve seized this opportunity to shape models that expand revenue and deliver new fan experiences.” Paul McCartney joins music industry protest against AI with silent track Read more on these topics: Music industry AI (artificial intelligence) Computing news</w:t>
      </w:r>
      <w:r/>
    </w:p>
    <w:p>
      <w:pPr>
        <w:pStyle w:val="ListNumber"/>
        <w:spacing w:line="240" w:lineRule="auto"/>
        <w:ind w:left="720"/>
      </w:pPr>
      <w:r/>
      <w:hyperlink r:id="rId14">
        <w:r>
          <w:rPr>
            <w:color w:val="0000EE"/>
            <w:u w:val="single"/>
          </w:rPr>
          <w:t>https://www.latimes.com/entertainment-arts/business/story/2024/06/24/riaa-suno-udio-lawsuit-ai-copyright-songs-music</w:t>
        </w:r>
      </w:hyperlink>
      <w:r>
        <w:t xml:space="preserve"> - Major record labels have sued two artificial intelligence companies for allegedly stealing copyrighted sound recordings to generate music. Universal Music Group, Sony Music Entertainment, Warner Music Group and other music giants have filed copyright infringement lawsuits against Suno and Udio, the Recording Industry Association of America announced Monday. The complaints against the two tech companies allege that they lifted material from copyrighted songs spanning various artists, genres and time periods to train their generative AI models. “The music community has embraced AI and we are already partnering and collaborating with responsible developers to build sustainable AI tools centered on human creativity that put artists and songwriters in charge,” Mitch Glazier, chief executive of the RIAA, said in a statement.</w:t>
      </w:r>
      <w:r/>
    </w:p>
    <w:p>
      <w:pPr>
        <w:pStyle w:val="ListNumber"/>
        <w:spacing w:line="240" w:lineRule="auto"/>
        <w:ind w:left="720"/>
      </w:pPr>
      <w:r/>
      <w:hyperlink r:id="rId15">
        <w:r>
          <w:rPr>
            <w:color w:val="0000EE"/>
            <w:u w:val="single"/>
          </w:rPr>
          <w:t>https://www.axios.com/2024/08/01/ai-music-suno-lawsuit-sony-warner</w:t>
        </w:r>
      </w:hyperlink>
      <w:r>
        <w:t xml:space="preserve"> - AI music startup Suno accused the world's largest record labels of using copyright lawsuits to fend off competition from music written by generative AI, according to a Thursday court filing. Why it matters: Universal Music Group, Sony Music and Warner Music have alleged that Suno exploits copyrighted sounds and songs without permission to train its AI models to generate new songs. What they're saying: "What the major record labels really don't want is competition," Suno said in a court document filed today.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almusicnews.com/2026/04/24/suno-universal-music-lawsuit/" TargetMode="External"/><Relationship Id="rId10" Type="http://schemas.openxmlformats.org/officeDocument/2006/relationships/hyperlink" Target="https://www.musicradar.com/music-tech/everyone-is-using-these-tools-artists-at-all-levels-but-they-dont-want-to-talk-about-it-how-ai-is-changing-electronic-music" TargetMode="External"/><Relationship Id="rId11" Type="http://schemas.openxmlformats.org/officeDocument/2006/relationships/hyperlink" Target="https://techcrunch.com/2025/11/25/warner-music-signs-deal-with-ai-music-startup-suno-settles-lawsuit/" TargetMode="External"/><Relationship Id="rId12" Type="http://schemas.openxmlformats.org/officeDocument/2006/relationships/hyperlink" Target="https://www.bloomberg.com/news/articles/2025-11-25/warner-music-settles-lawsuit-with-ai-music-startup-suno" TargetMode="External"/><Relationship Id="rId13" Type="http://schemas.openxmlformats.org/officeDocument/2006/relationships/hyperlink" Target="https://www.theguardian.com/business/2025/nov/26/warner-music-signs-deal-with-ai-song-generator-suno-after-settling-lawsuit" TargetMode="External"/><Relationship Id="rId14" Type="http://schemas.openxmlformats.org/officeDocument/2006/relationships/hyperlink" Target="https://www.latimes.com/entertainment-arts/business/story/2024/06/24/riaa-suno-udio-lawsuit-ai-copyright-songs-music" TargetMode="External"/><Relationship Id="rId15" Type="http://schemas.openxmlformats.org/officeDocument/2006/relationships/hyperlink" Target="https://www.axios.com/2024/08/01/ai-music-suno-lawsuit-sony-warn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