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Cloudflare’s guidance reveals new hurdles for copyright enforcement behind its network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For rights holders trying to tackle piracy behind Cloudflare’s network, the first thing to understand is that the company is usually not the host. Cloudflare says it operates as a content delivery network and reverse proxy, so a standard DMCA complaint will normally be passed on to the site operator and the underlying hosting provider rather than removing the material from Cloudflare’s own systems. Its abuse pages also make clear that copyright complaints should be filed through the dedicated online form, not by email. </w:t>
      </w:r>
      <w:r/>
    </w:p>
    <w:p>
      <w:r/>
      <w:r>
        <w:t xml:space="preserve">Cloudflare’s official guidance says the report should be submitted through its abuse portal and routed to the “Copyright infringement and DMCA violations” category. The notice needs enough detail for the company to identify the material, including the specific infringing URLs, a description of where the content appears, proof of ownership or authority to act, contact details and an electronic or physical signature. Cloudflare also warns that complaints lacking sufficient information may slow the process or prevent action altogether. </w:t>
      </w:r>
      <w:r/>
    </w:p>
    <w:p>
      <w:r/>
      <w:r>
        <w:t xml:space="preserve">Once a report is accepted, Cloudflare says it forwards the complaint to the website owner and the relevant host, and may provide the complainant with host contact details so the issue can be pursued directly. Its abuse approach page explains that it supplies the origin IP address to the hosting provider where appropriate, which is important because Cloudflare’s own network can obscure the real server behind the site. In practice, that means a first takedown often leads to a second one at the origin host. </w:t>
      </w:r>
      <w:r/>
    </w:p>
    <w:p>
      <w:r/>
      <w:r>
        <w:t xml:space="preserve">If the content remains online, the next step is to identify the actual hosting provider. The material suggests using DNS history services and checking unprotected subdomains, such as development or staging addresses, which may still expose the origin server. It also notes that Cloudflare will usually share host contact information after processing the complaint. Separate takedown requests may then be needed for search engines or other platforms if the same material continues to circulate elsewhere. </w:t>
      </w:r>
      <w:r/>
    </w:p>
    <w:p>
      <w:r/>
      <w:r>
        <w:t xml:space="preserve">Cloudflare also distinguishes between ordinary DMCA notices and counter-notices. Its documentation says a valid counter-notice must include the operator’s signature, identification of the removed material, a statement under penalty of perjury and consent to federal court jurisdiction. If a counter-notice is served, the rights holder may need to sue within the statutory window to keep the content offline. The broader lesson from Cloudflare’s own guidance is that enforcement rarely ends with one filing; repeat uploads, unresponsive hosts and separate removal channels often require a sequence of actions rather than a single complaint.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1">
        <w:r>
          <w:rPr>
            <w:color w:val="0000EE"/>
            <w:u w:val="single"/>
          </w:rPr>
          <w:t>[5]</w:t>
        </w:r>
      </w:hyperlink>
      <w:r>
        <w:t xml:space="preserve">, </w:t>
      </w:r>
      <w:hyperlink r:id="rId10">
        <w:r>
          <w:rPr>
            <w:color w:val="0000EE"/>
            <w:u w:val="single"/>
          </w:rPr>
          <w:t>[6]</w:t>
        </w:r>
      </w:hyperlink>
      <w:r>
        <w:t xml:space="preserve">- Paragraph 4: </w:t>
      </w:r>
      <w:hyperlink r:id="rId11">
        <w:r>
          <w:rPr>
            <w:color w:val="0000EE"/>
            <w:u w:val="single"/>
          </w:rPr>
          <w:t>[5]</w:t>
        </w:r>
      </w:hyperlink>
      <w:r>
        <w:t xml:space="preserve">, </w:t>
      </w:r>
      <w:hyperlink r:id="rId10">
        <w:r>
          <w:rPr>
            <w:color w:val="0000EE"/>
            <w:u w:val="single"/>
          </w:rPr>
          <w:t>[6]</w:t>
        </w:r>
      </w:hyperlink>
      <w:r>
        <w:t xml:space="preserve">- Paragraph 5: </w:t>
      </w:r>
      <w:hyperlink r:id="rId12">
        <w:r>
          <w:rPr>
            <w:color w:val="0000EE"/>
            <w:u w:val="single"/>
          </w:rPr>
          <w:t>[3]</w:t>
        </w:r>
      </w:hyperlink>
      <w:r>
        <w:t xml:space="preserve">, </w:t>
      </w:r>
      <w:hyperlink r:id="rId11">
        <w:r>
          <w:rPr>
            <w:color w:val="0000EE"/>
            <w:u w:val="single"/>
          </w:rPr>
          <w:t>[5]</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https://www.redpoints.com/blog/cloudflare-dmca-takedown/</w:t>
        </w:r>
      </w:hyperlink>
      <w:r>
        <w:t xml:space="preserve"> - Please view link - unable to able to access data</w:t>
      </w:r>
      <w:r/>
    </w:p>
    <w:p>
      <w:pPr>
        <w:pStyle w:val="ListNumber"/>
        <w:spacing w:line="240" w:lineRule="auto"/>
        <w:ind w:left="720"/>
      </w:pPr>
      <w:r/>
      <w:hyperlink r:id="rId10">
        <w:r>
          <w:rPr>
            <w:color w:val="0000EE"/>
            <w:u w:val="single"/>
          </w:rPr>
          <w:t>https://www.cloudflare.com/en-gb/trust-hub/reporting-abuse/</w:t>
        </w:r>
      </w:hyperlink>
      <w:r>
        <w:t xml:space="preserve"> - Cloudflare's official page detailing the process for reporting abuse, including DMCA violations. It outlines the necessary steps to submit a report, the categories of abuse accepted, and the importance of using the online abuse reporting form for prompt action. The page also clarifies that Cloudflare generally cannot process complaints submitted via email and provides guidance on selecting the appropriate category for the report.</w:t>
      </w:r>
      <w:r/>
    </w:p>
    <w:p>
      <w:pPr>
        <w:pStyle w:val="ListNumber"/>
        <w:spacing w:line="240" w:lineRule="auto"/>
        <w:ind w:left="720"/>
      </w:pPr>
      <w:r/>
      <w:hyperlink r:id="rId12">
        <w:r>
          <w:rPr>
            <w:color w:val="0000EE"/>
            <w:u w:val="single"/>
          </w:rPr>
          <w:t>https://developers.cloudflare.com/fundamentals/reference/report-abuse/complaint-types/</w:t>
        </w:r>
      </w:hyperlink>
      <w:r>
        <w:t xml:space="preserve"> - Cloudflare's documentation on the different types of complaints that can be reported through their abuse form. It specifies the requirements for valid DMCA complaints, including the need for a physical or electronic signature, identification of the infringed copyright, and the infringing material. The page also emphasizes the importance of providing sufficient information to allow Cloudflare to locate the material on the website.</w:t>
      </w:r>
      <w:r/>
    </w:p>
    <w:p>
      <w:pPr>
        <w:pStyle w:val="ListNumber"/>
        <w:spacing w:line="240" w:lineRule="auto"/>
        <w:ind w:left="720"/>
      </w:pPr>
      <w:r/>
      <w:hyperlink r:id="rId14">
        <w:r>
          <w:rPr>
            <w:color w:val="0000EE"/>
            <w:u w:val="single"/>
          </w:rPr>
          <w:t>https://www.cloudflare.com/en-gb/trust-hub/reporting-abuse/?ref=thevc</w:t>
        </w:r>
      </w:hyperlink>
      <w:r>
        <w:t xml:space="preserve"> - An extension of Cloudflare's abuse reporting page, this link provides additional context and guidance on reporting abuse. It reiterates the necessity of using the online abuse reporting form and details the categories of abuse that can be reported. The page also highlights that Cloudflare is generally unable to process complaints submitted via email and directs users to the appropriate channels for reporting.</w:t>
      </w:r>
      <w:r/>
    </w:p>
    <w:p>
      <w:pPr>
        <w:pStyle w:val="ListNumber"/>
        <w:spacing w:line="240" w:lineRule="auto"/>
        <w:ind w:left="720"/>
      </w:pPr>
      <w:r/>
      <w:hyperlink r:id="rId11">
        <w:r>
          <w:rPr>
            <w:color w:val="0000EE"/>
            <w:u w:val="single"/>
          </w:rPr>
          <w:t>https://www.cloudflare.com/trust-hub/abuse-approach/</w:t>
        </w:r>
      </w:hyperlink>
      <w:r>
        <w:t xml:space="preserve"> - Cloudflare's approach to handling abuse reports, detailing how they process complaints related to websites using their services. The page explains that Cloudflare forwards abuse reports to the responsible website hosting provider and website owner, as they do not host content themselves. It also outlines the steps Cloudflare takes upon receiving a report, including providing the hosting provider with the origin IP address of the content and responding to the complainant with additional details as necessary.</w:t>
      </w:r>
      <w:r/>
    </w:p>
    <w:p>
      <w:pPr>
        <w:pStyle w:val="ListNumber"/>
        <w:spacing w:line="240" w:lineRule="auto"/>
        <w:ind w:left="720"/>
      </w:pPr>
      <w:r/>
      <w:hyperlink r:id="rId10">
        <w:r>
          <w:rPr>
            <w:color w:val="0000EE"/>
            <w:u w:val="single"/>
          </w:rPr>
          <w:t>https://www.cloudflare.com/en-gb/trust-hub/reporting-abuse/</w:t>
        </w:r>
      </w:hyperlink>
      <w:r>
        <w:t xml:space="preserve"> - Cloudflare's primary page for reporting abuse, including DMCA violations. It provides a link to the abuse reporting form and emphasizes the importance of using this form for prompt action. The page also outlines the categories of abuse that can be reported and clarifies that Cloudflare generally cannot process complaints submitted via email. It provides guidance on selecting the appropriate category for the report and details the information required for a valid complaint.</w:t>
      </w:r>
      <w:r/>
    </w:p>
    <w:p>
      <w:pPr>
        <w:pStyle w:val="ListNumber"/>
        <w:spacing w:line="240" w:lineRule="auto"/>
        <w:ind w:left="720"/>
      </w:pPr>
      <w:r/>
      <w:hyperlink r:id="rId14">
        <w:r>
          <w:rPr>
            <w:color w:val="0000EE"/>
            <w:u w:val="single"/>
          </w:rPr>
          <w:t>https://www.cloudflare.com/en-gb/trust-hub/reporting-abuse/?ref=thevc</w:t>
        </w:r>
      </w:hyperlink>
      <w:r>
        <w:t xml:space="preserve"> - An extension of Cloudflare's abuse reporting page, this link provides additional context and guidance on reporting abuse. It reiterates the necessity of using the online abuse reporting form and details the categories of abuse that can be reported. The page also highlights that Cloudflare is generally unable to process complaints submitted via email and directs users to the appropriate channels for reporting.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dpoints.com/blog/cloudflare-dmca-takedown/" TargetMode="External"/><Relationship Id="rId10" Type="http://schemas.openxmlformats.org/officeDocument/2006/relationships/hyperlink" Target="https://www.cloudflare.com/en-gb/trust-hub/reporting-abuse/" TargetMode="External"/><Relationship Id="rId11" Type="http://schemas.openxmlformats.org/officeDocument/2006/relationships/hyperlink" Target="https://www.cloudflare.com/trust-hub/abuse-approach/" TargetMode="External"/><Relationship Id="rId12" Type="http://schemas.openxmlformats.org/officeDocument/2006/relationships/hyperlink" Target="https://developers.cloudflare.com/fundamentals/reference/report-abuse/complaint-types/" TargetMode="External"/><Relationship Id="rId13" Type="http://schemas.openxmlformats.org/officeDocument/2006/relationships/hyperlink" Target="https://www.noahwire.com" TargetMode="External"/><Relationship Id="rId14" Type="http://schemas.openxmlformats.org/officeDocument/2006/relationships/hyperlink" Target="https://www.cloudflare.com/en-gb/trust-hub/reporting-abuse/?ref=thev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