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Italy urges EU to investigate Google’s AI search features amid publisher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Italy's communications regulator has urged the European Commission to examine whether Google's AI-powered search features breach EU digital rules, escalating a growing fight between publishers and the technology giant over the future of online news discovery. AGCOM said it had referred Google Ireland Ltd to Brussels for scrutiny of its AI Overviews and AI Mode tools under the Digital Services Act, acting after a complaint from Italy's newspaper federation, FIEG. </w:t>
      </w:r>
      <w:r/>
    </w:p>
    <w:p>
      <w:r/>
      <w:r>
        <w:t xml:space="preserve">The publishers' case is that Google's AI-generated summaries are pulling readers away from original articles, weakening traffic and advertising revenue at a time when many newsrooms are already under financial strain. AGCOM said FIEG had argued that the decline in visibility of editorial content could jeopardise the economic sustainability of publishers, especially smaller and independent outlets, and could damage media pluralism. </w:t>
      </w:r>
      <w:r/>
    </w:p>
    <w:p>
      <w:r/>
      <w:r>
        <w:t xml:space="preserve">FIEG has also warned that AI-written answers can introduce factual errors that users may struggle to check, raising concerns about misinformation as well as market power. According to the complaint described by AGCOM and reported by other European outlets, the federation wants regulators to assess whether Google has failed to meet obligations on systemic risk mitigation, media freedom, pluralism and transparency. </w:t>
      </w:r>
      <w:r/>
    </w:p>
    <w:p>
      <w:r/>
      <w:r>
        <w:t xml:space="preserve">The dispute is part of a wider European pushback against AI search summaries. Italian publishers have been coordinating with counterparts elsewhere on the continent through the European Newspaper Publishers' Association, while a separate group of independent publishers has also filed an antitrust complaint in Europe alleging that Google is using AI Overviews to divert traffic and reinforce its dominance in search. AGCOM said it would also set up a standing roundtable with Google, other platforms and publishers to discuss copyright, artificial intelligence and media pluralism. Google had no immediate comment.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[2]</w:t>
        </w:r>
      </w:hyperlink>
      <w:r>
        <w:t xml:space="preserve">- Paragraph 2: </w:t>
      </w:r>
      <w:hyperlink r:id="rId10">
        <w:r>
          <w:rPr>
            <w:color w:val="0000EE"/>
            <w:u w:val="single"/>
          </w:rPr>
          <w:t>[3]</w:t>
        </w:r>
      </w:hyperlink>
      <w:r>
        <w:t xml:space="preserve">, </w:t>
      </w:r>
      <w:hyperlink r:id="rId9">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[3]</w:t>
        </w:r>
      </w:hyperlink>
      <w:r>
        <w:t xml:space="preserve">, </w:t>
      </w:r>
      <w:hyperlink r:id="rId9">
        <w:r>
          <w:rPr>
            <w:color w:val="0000EE"/>
            <w:u w:val="single"/>
          </w:rPr>
          <w:t>[2]</w:t>
        </w:r>
      </w:hyperlink>
      <w:r>
        <w:t xml:space="preserve">, </w:t>
      </w:r>
      <w:hyperlink r:id="rId12">
        <w:r>
          <w:rPr>
            <w:color w:val="0000EE"/>
            <w:u w:val="single"/>
          </w:rPr>
          <w:t>[7]</w:t>
        </w:r>
      </w:hyperlink>
      <w:r>
        <w:t xml:space="preserve">- Paragraph 4: </w:t>
      </w:r>
      <w:hyperlink r:id="rId11">
        <w:r>
          <w:rPr>
            <w:color w:val="0000EE"/>
            <w:u w:val="single"/>
          </w:rPr>
          <w:t>[5]</w:t>
        </w:r>
      </w:hyperlink>
      <w:r>
        <w:t xml:space="preserve">, </w:t>
      </w:r>
      <w:hyperlink r:id="rId13">
        <w:r>
          <w:rPr>
            <w:color w:val="0000EE"/>
            <w:u w:val="single"/>
          </w:rPr>
          <w:t>[6]</w:t>
        </w:r>
      </w:hyperlink>
      <w:r>
        <w:t xml:space="preserve">, </w:t>
      </w:r>
      <w:hyperlink r:id="rId12">
        <w:r>
          <w:rPr>
            <w:color w:val="0000EE"/>
            <w:u w:val="single"/>
          </w:rPr>
          <w:t>[7]</w:t>
        </w:r>
      </w:hyperlink>
      <w:r>
        <w:t xml:space="preserve">, </w:t>
      </w:r>
      <w:hyperlink r:id="rId10">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https://www.channelnewsasia.com/business/italys-media-regulator-asks-eu-investigate-google-ai-search-tools-over-publisher-concerns-6092626</w:t>
        </w:r>
      </w:hyperlink>
      <w:r>
        <w:t xml:space="preserve"> - Please view link - unable to able to access data</w:t>
      </w:r>
      <w:r/>
    </w:p>
    <w:p>
      <w:pPr>
        <w:pStyle w:val="ListNumber"/>
        <w:spacing w:line="240" w:lineRule="auto"/>
        <w:ind w:left="720"/>
      </w:pPr>
      <w:r/>
      <w:hyperlink r:id="rId9">
        <w:r>
          <w:rPr>
            <w:color w:val="0000EE"/>
            <w:u w:val="single"/>
          </w:rPr>
          <w:t>https://www.channelnewsasia.com/business/italys-media-regulator-asks-eu-investigate-google-ai-search-tools-over-publisher-concerns-6092626</w:t>
        </w:r>
      </w:hyperlink>
      <w:r>
        <w:t xml:space="preserve"> - Italy's communications watchdog AGCOM has requested the European Commission to investigate Google's AI-powered search features, specifically AI Overviews and AI Mode, under the EU's Digital Services Act. This follows a complaint from the Italian federation of newspaper publishers, FIEG, which argues that these AI-generated summaries divert users from original news sources, threatening the economic sustainability of publishers, especially smaller and independent outlets. FIEG also raised concerns about the accuracy of AI-generated responses, warning that false information could spread without users being able to easily verify sources.</w:t>
      </w:r>
      <w:r/>
    </w:p>
    <w:p>
      <w:pPr>
        <w:pStyle w:val="ListNumber"/>
        <w:spacing w:line="240" w:lineRule="auto"/>
        <w:ind w:left="720"/>
      </w:pPr>
      <w:r/>
      <w:hyperlink r:id="rId10">
        <w:r>
          <w:rPr>
            <w:color w:val="0000EE"/>
            <w:u w:val="single"/>
          </w:rPr>
          <w:t>https://www.agcom.it/comunicazione/comunicati-stampa/editoria-agcom-invia-segnalazione-alla-commissione-europea-sui</w:t>
        </w:r>
      </w:hyperlink>
      <w:r>
        <w:t xml:space="preserve"> - On April 29, 2026, AGCOM, in its role as Italy's Digital Services Coordinator, decided to refer Google Ireland Ltd to the European Commission for an assessment of its AI Overviews and AI Mode services under the Digital Services Act. This decision was prompted by a complaint from the Italian federation of newspaper publishers, FIEG, which reported a significant reduction in the visibility and accessibility of editorial content due to these AI services, potentially jeopardising the economic sustainability of publishers and affecting media pluralism.</w:t>
      </w:r>
      <w:r/>
    </w:p>
    <w:p>
      <w:pPr>
        <w:pStyle w:val="ListNumber"/>
        <w:spacing w:line="240" w:lineRule="auto"/>
        <w:ind w:left="720"/>
      </w:pPr>
      <w:r/>
      <w:hyperlink r:id="rId15">
        <w:r>
          <w:rPr>
            <w:color w:val="0000EE"/>
            <w:u w:val="single"/>
          </w:rPr>
          <w:t>https://www.theguardian.com/technology/2025/oct/16/google-ai-overviews-italian-news-publishers-demand-investigation</w:t>
        </w:r>
      </w:hyperlink>
      <w:r>
        <w:t xml:space="preserve"> - Italian news publishers are calling for an investigation into Google's AI Overviews, arguing that the search engine's AI-generated summaries feature is a 'traffic killer' that threatens their survival. The Federation of Italian Newspaper Publishers (FIEG) claims that these AI-generated summaries divert users from original news sources, leading to a decline in traffic and revenue for publishers, and potentially undermining media diversity.</w:t>
      </w:r>
      <w:r/>
    </w:p>
    <w:p>
      <w:pPr>
        <w:pStyle w:val="ListNumber"/>
        <w:spacing w:line="240" w:lineRule="auto"/>
        <w:ind w:left="720"/>
      </w:pPr>
      <w:r/>
      <w:hyperlink r:id="rId11">
        <w:r>
          <w:rPr>
            <w:color w:val="0000EE"/>
            <w:u w:val="single"/>
          </w:rPr>
          <w:t>https://www.ansa.it/english/news/business/2025/10/15/newspapers-file-complaint-against-google-ai-overviews_bf4ba131-1fb9-46eb-887c-50fcac349f13.html</w:t>
        </w:r>
      </w:hyperlink>
      <w:r>
        <w:t xml:space="preserve"> - The Italian federation of newspaper publishers, FIEG, has filed a complaint with the nation's communications authority, AGCOM, against Google's AI Overviews service. FIEG argues that these AI-generated summaries are reducing traffic to its members' websites, negatively impacting advertising revenues. Similar complaints are being filed in other countries, coordinated by the European Newspaper Publishers' Association (ENPA), aiming to prompt the European Commission to open proceedings under the Digital Services Act.</w:t>
      </w:r>
      <w:r/>
    </w:p>
    <w:p>
      <w:pPr>
        <w:pStyle w:val="ListNumber"/>
        <w:spacing w:line="240" w:lineRule="auto"/>
        <w:ind w:left="720"/>
      </w:pPr>
      <w:r/>
      <w:hyperlink r:id="rId13">
        <w:r>
          <w:rPr>
            <w:color w:val="0000EE"/>
            <w:u w:val="single"/>
          </w:rPr>
          <w:t>https://www.oecd.ai/en/incidents/2025-10-15-30d2</w:t>
        </w:r>
      </w:hyperlink>
      <w:r>
        <w:t xml:space="preserve"> - Italian newspaper publishers, represented by FIEG, have filed a formal complaint with AGCOM against Google's AI Overviews feature. They allege that the AI-generated search results reduce traffic to news sites, causing economic harm and threatening media diversity, in violation of the EU Digital Services Act. Similar actions are underway across Europe, coordinated by the European Newspaper Publishers' Association (ENPA).</w:t>
      </w:r>
      <w:r/>
    </w:p>
    <w:p>
      <w:pPr>
        <w:pStyle w:val="ListNumber"/>
        <w:spacing w:line="240" w:lineRule="auto"/>
        <w:ind w:left="720"/>
      </w:pPr>
      <w:r/>
      <w:hyperlink r:id="rId12">
        <w:r>
          <w:rPr>
            <w:color w:val="0000EE"/>
            <w:u w:val="single"/>
          </w:rPr>
          <w:t>https://www.moneycontrol.com/technology/google-is-facing-an-eu-antitrust-complaint-over-its-ai-summaries-feature-article-13233314.html</w:t>
        </w:r>
      </w:hyperlink>
      <w:r>
        <w:t xml:space="preserve"> - A group of independent European publishers has filed a formal antitrust complaint against Google, alleging that the company’s AI-generated summaries, called AI Overviews, are significantly hurting their traffic and revenue. The complaint, submitted to the European Commission, accuses Google of abusing its dominance in online search by prioritising its own AI content over original publisher links. Concerns over traffic loss and 'zero-click' searches are central to the complaint.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annelnewsasia.com/business/italys-media-regulator-asks-eu-investigate-google-ai-search-tools-over-publisher-concerns-6092626" TargetMode="External"/><Relationship Id="rId10" Type="http://schemas.openxmlformats.org/officeDocument/2006/relationships/hyperlink" Target="https://www.agcom.it/comunicazione/comunicati-stampa/editoria-agcom-invia-segnalazione-alla-commissione-europea-sui" TargetMode="External"/><Relationship Id="rId11" Type="http://schemas.openxmlformats.org/officeDocument/2006/relationships/hyperlink" Target="https://www.ansa.it/english/news/business/2025/10/15/newspapers-file-complaint-against-google-ai-overviews_bf4ba131-1fb9-46eb-887c-50fcac349f13.html" TargetMode="External"/><Relationship Id="rId12" Type="http://schemas.openxmlformats.org/officeDocument/2006/relationships/hyperlink" Target="https://www.moneycontrol.com/technology/google-is-facing-an-eu-antitrust-complaint-over-its-ai-summaries-feature-article-13233314.html" TargetMode="External"/><Relationship Id="rId13" Type="http://schemas.openxmlformats.org/officeDocument/2006/relationships/hyperlink" Target="https://www.oecd.ai/en/incidents/2025-10-15-30d2" TargetMode="External"/><Relationship Id="rId14" Type="http://schemas.openxmlformats.org/officeDocument/2006/relationships/hyperlink" Target="https://www.noahwire.com" TargetMode="External"/><Relationship Id="rId15" Type="http://schemas.openxmlformats.org/officeDocument/2006/relationships/hyperlink" Target="https://www.theguardian.com/technology/2025/oct/16/google-ai-overviews-italian-news-publishers-demand-investig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