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House prices drop in Perranporth as coastal towns face affordability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House prices in Perranporth, a picturesque resort town on the north coast of Cornwall, have experienced a significant decline, dropping by approximately £13,000. This downturn is raising questions about the future of property values in the UK's seaside locations, even as house prices in other popular coastal towns have seen an increase of 4.6% over the past year.</w:t>
      </w:r>
    </w:p>
    <w:p>
      <w:r>
        <w:t>Known for its stunning three-mile dog-friendly beach, Perranporth is often celebrated for its vibrant atmosphere and attractive amenities that draw both families and couples for holidays. The town boasts numerous surf shops and cafes, contributing to its reputation as a beloved destination for visitors. With a commendable 4.7 rating on TripAdvisor, Perranporth has captured the hearts of many holidaymakers, who praise its clean sands and inviting sea.</w:t>
      </w:r>
    </w:p>
    <w:p>
      <w:r>
        <w:t>One visitor shared their positive experience, stating, "Brilliant beach, one of the best in England... the surfing area is brilliant, as well as there being a surf school." Another visitor noted, "The sea is blue, the sand is clean and the sea pool is a great extra! Lifeguards go above and beyond to keep everyone safe."</w:t>
      </w:r>
    </w:p>
    <w:p>
      <w:r>
        <w:t>Despite its appeal, Perranporth is facing a prominent property crisis, evidenced by a notable slump in housing prices. Tim Simmons, Sales and Marketing director at Regency Living, commented on the situation, stating, "Some of the most popular coastal locations boasting the most over-inflated house prices have also been subject to some of the largest market corrections over the last year." He acknowledged a recent improvement in the market but pointed out that potential homebuyers are grappling with significantly higher mortgage rates than they have been used to in recent years. This increased financial burden restricts the amount they can afford across all tiers of the property market.</w:t>
      </w:r>
    </w:p>
    <w:p>
      <w:r>
        <w:t>As the struggle for affordability continues in some of the UK's most sought-after seaside towns, the situation in Perranporth raises important considerations about the evolving landscape of property value and demand in coastal areas.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https://www.getagent.co.uk/area/perranporth</w:t>
        </w:r>
      </w:hyperlink>
      <w:r>
        <w:t xml:space="preserve"> - This URL supports the claim about house prices in Perranporth, providing details on average prices and recent changes in the housing market.</w:t>
      </w:r>
    </w:p>
    <w:p>
      <w:pPr>
        <w:pStyle w:val="ListBullet"/>
      </w:pPr>
      <w:hyperlink r:id="rId12">
        <w:r>
          <w:rPr>
            <w:u w:val="single"/>
            <w:color w:val="0000FF"/>
            <w:rStyle w:val="Hyperlink"/>
          </w:rPr>
          <w:t>https://www.nationwidehousepriceindex.co.uk/reports/house-prices-fall-1-8-percent-over-the-course-of-2023</w:t>
        </w:r>
      </w:hyperlink>
      <w:r>
        <w:t xml:space="preserve"> - This URL provides context about the broader UK housing market, including the overall decline in house prices across the UK in 2023.</w:t>
      </w:r>
    </w:p>
    <w:p>
      <w:pPr>
        <w:pStyle w:val="ListBullet"/>
      </w:pPr>
      <w:hyperlink r:id="rId13">
        <w:r>
          <w:rPr>
            <w:u w:val="single"/>
            <w:color w:val="0000FF"/>
            <w:rStyle w:val="Hyperlink"/>
          </w:rPr>
          <w:t>https://eastdevonwatch.org/2023/12/30/house-prices-in-some-parts-of-cornwall-fall-by-a-quarter/</w:t>
        </w:r>
      </w:hyperlink>
      <w:r>
        <w:t xml:space="preserve"> - This URL corroborates the trend of house price declines in parts of Cornwall, which includes Perranporth, highlighting significant decreases in some areas.</w:t>
      </w:r>
    </w:p>
    <w:p>
      <w:pPr>
        <w:pStyle w:val="ListBullet"/>
      </w:pPr>
      <w:hyperlink r:id="rId14">
        <w:r>
          <w:rPr>
            <w:u w:val="single"/>
            <w:color w:val="0000FF"/>
            <w:rStyle w:val="Hyperlink"/>
          </w:rPr>
          <w:t>https://www.tripadvisor.co.uk/Tourism-g509218-Perranporth_Cornwall_England-Vacations.html</w:t>
        </w:r>
      </w:hyperlink>
      <w:r>
        <w:t xml:space="preserve"> - This URL supports the appeal of Perranporth as a holiday destination, with its high rating and positive visitor reviews on TripAdvisor.</w:t>
      </w:r>
    </w:p>
    <w:p>
      <w:pPr>
        <w:pStyle w:val="ListBullet"/>
      </w:pPr>
      <w:hyperlink r:id="rId15">
        <w:r>
          <w:rPr>
            <w:u w:val="single"/>
            <w:color w:val="0000FF"/>
            <w:rStyle w:val="Hyperlink"/>
          </w:rPr>
          <w:t>https://wwwtravelandleisure.com/trip-ideas/beach-vacations/best-beaches-in-england</w:t>
        </w:r>
      </w:hyperlink>
      <w:r>
        <w:t xml:space="preserve"> - Although not directly mentioned in the search results, this could generally support the claim about Perranporth's beach being one of the best in England.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etagent.co.uk/area/perranporth" TargetMode="External"/><Relationship Id="rId12" Type="http://schemas.openxmlformats.org/officeDocument/2006/relationships/hyperlink" Target="https://www.nationwidehousepriceindex.co.uk/reports/house-prices-fall-1-8-percent-over-the-course-of-2023" TargetMode="External"/><Relationship Id="rId13" Type="http://schemas.openxmlformats.org/officeDocument/2006/relationships/hyperlink" Target="https://eastdevonwatch.org/2023/12/30/house-prices-in-some-parts-of-cornwall-fall-by-a-quarter/" TargetMode="External"/><Relationship Id="rId14" Type="http://schemas.openxmlformats.org/officeDocument/2006/relationships/hyperlink" Target="https://www.tripadvisor.co.uk/Tourism-g509218-Perranporth_Cornwall_England-Vacations.html" TargetMode="External"/><Relationship Id="rId15" Type="http://schemas.openxmlformats.org/officeDocument/2006/relationships/hyperlink" Target="https://wwwtravelandleisure.com/trip-ideas/beach-vacations/best-beaches-in-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