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Blossom Motor Company transitions to Blossom Market in Ancoats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Blossom Motor Company, a longstanding fixture in Ancoats, will soon transition from an MOT garage to the Blossom Market, following nearly 80 years of service to the local community. Established in 1948 by Harry Meachin, the family-run business has been operated by his grandsons, Sean and Paul, who have devoted approximately 50 years to the garage. Their dedication has come to a close, prompting a shift in the business model as the area undergoes significant gentrification.</w:t>
      </w:r>
      <w:r/>
    </w:p>
    <w:p>
      <w:r/>
      <w:r>
        <w:t xml:space="preserve">James Ravenhall, the son-in-law of the Meachin family, indicated that the decision to close the garage stems from a desire to continue serving the community rather than succumbing to the pressures of lucrative development offers from various developers. Speaking about the situation, James noted, “They’ve been approached by a number of developers... but they still want to serve the community of Ancoats.” </w:t>
      </w:r>
      <w:r/>
    </w:p>
    <w:p>
      <w:r/>
      <w:r>
        <w:t>In light of the evolving landscape of Ancoats—from a hub of cotton mills that once defined Manchester's industrial prominence to a trendy neighbourhood with wine bars and artisanal eateries—the Meachin family has opted to convert the garage premises into an independent market hall. This move is aimed at fostering an environment conducive to emerging businesses, as current commercial spaces in the area have become limited.</w:t>
      </w:r>
      <w:r/>
    </w:p>
    <w:p>
      <w:r/>
      <w:r>
        <w:t>James elaborated on the motivations behind the transformation, stating, “Regeneration has pushed people out... affordable retail space that Ancoats once had is very scarce.” The change is anticipated to provide much-needed opportunities for local entrepreneurs. The Blossom Market will host eight retail units catering to diverse interests, including crafts shops, florists, and record stores. The plan has garnered interest from various potential tenants, establishing a proactive approach to ensuring the space supports local commerce.</w:t>
      </w:r>
      <w:r/>
    </w:p>
    <w:p>
      <w:r/>
      <w:r>
        <w:t>The project received approval at a council planning meeting, with plans designed by architects Atelier MB. Their supporting statement conveyed the vision of the market hall as “a multi-unit arcade” aimed at encouraging smaller, established businesses to thrive.</w:t>
      </w:r>
      <w:r/>
    </w:p>
    <w:p>
      <w:r/>
      <w:r>
        <w:t>The Meachin family's intention to offer low rents within the Blossom Market further underlines their commitment to maintaining Ancoats' independent spirit. As the garage prepares to close in the forthcoming year, the legacy of the Blossom name will endure on Gun Street, transitioning to a new chapter that aims to enhance the community's commercial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https://www.manchestersfinest.com/eating-and-drinking/new-market-hall-ancoats-mot-garage/</w:t>
        </w:r>
      </w:hyperlink>
      <w:r>
        <w:t xml:space="preserve"> - This article confirms plans for converting the MOT garage into a market hall in Ancoats and provides details about the proposed layout and entrances.</w:t>
      </w:r>
      <w:r/>
    </w:p>
    <w:p>
      <w:pPr>
        <w:pStyle w:val="ListNumber"/>
        <w:spacing w:line="240" w:lineRule="auto"/>
        <w:ind w:left="720"/>
      </w:pPr>
      <w:r/>
      <w:hyperlink r:id="rId11">
        <w:r>
          <w:rPr>
            <w:color w:val="0000EE"/>
            <w:u w:val="single"/>
          </w:rPr>
          <w:t>https://www.courts.michigan.gov/492eca/siteassets/publications/benchbooks/evidence/evidbb.pdf</w:t>
        </w:r>
      </w:hyperlink>
      <w:r>
        <w:t xml:space="preserve"> - Although not directly relevant to the article about Blossom Motor Company, this document discusses legal aspects of evidence, which may relate to general legal considerations in property conversions.</w:t>
      </w:r>
      <w:r/>
    </w:p>
    <w:p>
      <w:pPr>
        <w:pStyle w:val="ListNumber"/>
        <w:spacing w:line="240" w:lineRule="auto"/>
        <w:ind w:left="720"/>
      </w:pPr>
      <w:r/>
      <w:hyperlink r:id="rId12">
        <w:r>
          <w:rPr>
            <w:color w:val="0000EE"/>
            <w:u w:val="single"/>
          </w:rPr>
          <w:t>https://garagewire.co.uk/news/must-read/longstanding-ancoats-mot-garage-proposed-for-market-conversion/</w:t>
        </w:r>
      </w:hyperlink>
      <w:r>
        <w:t xml:space="preserve"> - This article supports the claim that Blossom Motor Company, an MOT garage, is proposed for conversion into a market in Ancoats.</w:t>
      </w:r>
      <w:r/>
    </w:p>
    <w:p>
      <w:pPr>
        <w:pStyle w:val="ListNumber"/>
        <w:spacing w:line="240" w:lineRule="auto"/>
        <w:ind w:left="720"/>
      </w:pPr>
      <w:r/>
      <w:hyperlink r:id="rId13">
        <w:r>
          <w:rPr>
            <w:color w:val="0000EE"/>
            <w:u w:val="single"/>
          </w:rPr>
          <w:t>https://businessshowsgroup.co.uk/family-run-mot-garage-used-by-generations-of-locals-set-to-be-turned-into-trendy-new-market/</w:t>
        </w:r>
      </w:hyperlink>
      <w:r>
        <w:t xml:space="preserve"> - This source corroborates the transformation of the longstanding MOT garage into a trendy market, highlighting the evolving landscape of Ancoats.</w:t>
      </w:r>
      <w:r/>
    </w:p>
    <w:p>
      <w:pPr>
        <w:pStyle w:val="ListNumber"/>
        <w:spacing w:line="240" w:lineRule="auto"/>
        <w:ind w:left="720"/>
      </w:pPr>
      <w:r/>
      <w:hyperlink r:id="rId14">
        <w:r>
          <w:rPr>
            <w:color w:val="0000EE"/>
            <w:u w:val="single"/>
          </w:rPr>
          <w:t>https://www.federalregister.gov/documents/2024/04/22/2024-07496/guidance-for-federal-financial-assistance</w:t>
        </w:r>
      </w:hyperlink>
      <w:r>
        <w:t xml:space="preserve"> - This document does not directly relate to the Blossom Motor Company or Ancoats but provides general information on federal financial assistance, which might be relevant in broader discussions about business development.</w:t>
      </w:r>
      <w:r/>
    </w:p>
    <w:p>
      <w:pPr>
        <w:pStyle w:val="ListNumber"/>
        <w:spacing w:line="240" w:lineRule="auto"/>
        <w:ind w:left="720"/>
      </w:pPr>
      <w:r/>
      <w:hyperlink r:id="rId9">
        <w:r>
          <w:rPr>
            <w:color w:val="0000EE"/>
            <w:u w:val="single"/>
          </w:rPr>
          <w:t>https://www.noahwire.com</w:t>
        </w:r>
      </w:hyperlink>
      <w:r>
        <w:t xml:space="preserve"> - Although the source article is not available at this link, it is mentioned as the source for the information about Blossom Motor Company's transformation.</w:t>
      </w:r>
      <w:r/>
    </w:p>
    <w:p>
      <w:pPr>
        <w:pStyle w:val="ListNumber"/>
        <w:spacing w:line="240" w:lineRule="auto"/>
        <w:ind w:left="720"/>
      </w:pPr>
      <w:r/>
      <w:hyperlink r:id="rId15">
        <w:r>
          <w:rPr>
            <w:color w:val="0000EE"/>
            <w:u w:val="single"/>
          </w:rPr>
          <w:t>https://www.manchestereveningnews.co.uk/news/greater-manchester-news/weve-been-ancoats-77-years-31398324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nchestersfinest.com/eating-and-drinking/new-market-hall-ancoats-mot-garage/" TargetMode="External"/><Relationship Id="rId11" Type="http://schemas.openxmlformats.org/officeDocument/2006/relationships/hyperlink" Target="https://www.courts.michigan.gov/492eca/siteassets/publications/benchbooks/evidence/evidbb.pdf" TargetMode="External"/><Relationship Id="rId12" Type="http://schemas.openxmlformats.org/officeDocument/2006/relationships/hyperlink" Target="https://garagewire.co.uk/news/must-read/longstanding-ancoats-mot-garage-proposed-for-market-conversion/" TargetMode="External"/><Relationship Id="rId13" Type="http://schemas.openxmlformats.org/officeDocument/2006/relationships/hyperlink" Target="https://businessshowsgroup.co.uk/family-run-mot-garage-used-by-generations-of-locals-set-to-be-turned-into-trendy-new-market/"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ww.manchestereveningnews.co.uk/news/greater-manchester-news/weve-been-ancoats-77-years-313983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