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Coventry property with nightclub past goes on sale for £650,000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notable property in Coventry, once a vibrant nightclub and later converted into a nursery, has been put up for sale. The site, previously known as Careys, located on Hertford Place, holds nostalgic memories for numerous club-goers who frequented the venue during its peak. After its closure as a nightclub, the building transitioned to function as Small Fries Day Nursery, opening its doors in 2017.</w:t>
      </w:r>
      <w:r/>
    </w:p>
    <w:p>
      <w:r/>
      <w:r>
        <w:t>Currently, the property is available for purchase on a long leasehold for £650,000. Holt Commercial Coventry, promoting the sale, describes the venue as being ready for immediate occupancy and highlights its advantageous position adjacent to the city’s ring road.</w:t>
      </w:r>
      <w:r/>
    </w:p>
    <w:p>
      <w:r/>
      <w:r>
        <w:t>Visuals released on Rightmove reveal minimal remnants of its former life as a nightclub. One notable feature that endures is the distinctive glass wall encasing the stairs, while a sign reading 'Careys' remains in place despite the establishment having changed its function nearly a decade ago.</w:t>
      </w:r>
      <w:r/>
    </w:p>
    <w:p>
      <w:r/>
      <w:r>
        <w:t>The Rightmove listing details the property, describing it as a former nightclub that most recently served as a children's day nursery. It was originally constructed approximately 45 years ago and spans over three storeys, characterised by a brick-walled, concrete and steel frame and flat roof design. It includes a storage area in the basement and an outdoor play area to the side.</w:t>
      </w:r>
      <w:r/>
    </w:p>
    <w:p>
      <w:r/>
      <w:r>
        <w:t>This site is strategically located near Coventry city centre, with views of Croft Road at the junction with a slip road from the A4053 Coventry Ring Road. The access route, Hertford Place, leads into a cul-de-sac providing a quiet environment suitable for various potential future uses.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w:t>
        </w:r>
      </w:hyperlink>
      <w:r>
        <w:t xml:space="preserve"> - This URL corroborates the availability of the former Careys property for sale, as visuals on Rightmove reportedly show minimal remnants of its former life as a nightclub. The listing details the property's features, such as its three-storey design and location near the Coventry ring road.</w:t>
      </w:r>
      <w:r/>
    </w:p>
    <w:p>
      <w:pPr>
        <w:pStyle w:val="ListNumber"/>
        <w:spacing w:line="240" w:lineRule="auto"/>
        <w:ind w:left="720"/>
      </w:pPr>
      <w:r/>
      <w:hyperlink r:id="rId11">
        <w:r>
          <w:rPr>
            <w:color w:val="0000EE"/>
            <w:u w:val="single"/>
          </w:rPr>
          <w:t>https://coventryparties.weebly.com/night-life.html</w:t>
        </w:r>
      </w:hyperlink>
      <w:r>
        <w:t xml:space="preserve"> - Although this URL does not specifically mention the sale of the Careys property, it provides context about nightlife in Coventry, which includes Careys Nightclub &amp; Bar, highlighting the city's vibrant history of live music and club events.</w:t>
      </w:r>
      <w:r/>
    </w:p>
    <w:p>
      <w:pPr>
        <w:pStyle w:val="ListNumber"/>
        <w:spacing w:line="240" w:lineRule="auto"/>
        <w:ind w:left="720"/>
      </w:pPr>
      <w:r/>
      <w:hyperlink r:id="rId12">
        <w:r>
          <w:rPr>
            <w:color w:val="0000EE"/>
            <w:u w:val="single"/>
          </w:rPr>
          <w:t>https://www.holtcommercial.co.uk</w:t>
        </w:r>
      </w:hyperlink>
      <w:r>
        <w:t xml:space="preserve"> - This URL could potentially support information about Holt Commercial Coventry promoting the sale of the property, though specific details about the Careys site might not be available without accessing their actual listings.</w:t>
      </w:r>
      <w:r/>
    </w:p>
    <w:p>
      <w:pPr>
        <w:pStyle w:val="ListNumber"/>
        <w:spacing w:line="240" w:lineRule="auto"/>
        <w:ind w:left="720"/>
      </w:pPr>
      <w:r/>
      <w:hyperlink r:id="rId13">
        <w:r>
          <w:rPr>
            <w:color w:val="0000EE"/>
            <w:u w:val="single"/>
          </w:rPr>
          <w:t>https://bitethebelt.wordpress.com/2014/10/04/coventrys-forgotten-nightlife-why-is-it-all-going-wrong/</w:t>
        </w:r>
      </w:hyperlink>
      <w:r>
        <w:t xml:space="preserve"> - This article discusses Coventry's nightlife, including the decline of several venues like Careys, providing historical context about the city's club scene and its former vibrancy.</w:t>
      </w:r>
      <w:r/>
    </w:p>
    <w:p>
      <w:pPr>
        <w:pStyle w:val="ListNumber"/>
        <w:spacing w:line="240" w:lineRule="auto"/>
        <w:ind w:left="720"/>
      </w:pPr>
      <w:r/>
      <w:hyperlink r:id="rId14">
        <w:r>
          <w:rPr>
            <w:color w:val="0000EE"/>
            <w:u w:val="single"/>
          </w:rPr>
          <w:t>https://www.coventry.gov.uk/</w:t>
        </w:r>
      </w:hyperlink>
      <w:r>
        <w:t xml:space="preserve"> - The official Coventry city website might provide information on property developments or local business changes, though specific details about the Careys site would need direct access to city records or planning documents.</w:t>
      </w:r>
      <w:r/>
    </w:p>
    <w:p>
      <w:pPr>
        <w:pStyle w:val="ListNumber"/>
        <w:spacing w:line="240" w:lineRule="auto"/>
        <w:ind w:left="720"/>
      </w:pPr>
      <w:r/>
      <w:hyperlink r:id="rId15">
        <w:r>
          <w:rPr>
            <w:color w:val="0000EE"/>
            <w:u w:val="single"/>
          </w:rPr>
          <w:t>https://www.zoopla.co.uk/</w:t>
        </w:r>
      </w:hyperlink>
      <w:r>
        <w:t xml:space="preserve"> - Similar to Rightmove, Zoopla is a property listing site that could potentially feature the Careys property for sale, offering details about its location, price, and condition.</w:t>
      </w:r>
      <w:r/>
    </w:p>
    <w:p>
      <w:pPr>
        <w:pStyle w:val="ListNumber"/>
        <w:spacing w:line="240" w:lineRule="auto"/>
        <w:ind w:left="720"/>
      </w:pPr>
      <w:r/>
      <w:hyperlink r:id="rId16">
        <w:r>
          <w:rPr>
            <w:color w:val="0000EE"/>
            <w:u w:val="single"/>
          </w:rPr>
          <w:t>https://www.coventrytelegraph.net/news/coventry-news/inside-popular-coventry-nightclub-turned-31386439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 TargetMode="External"/><Relationship Id="rId11" Type="http://schemas.openxmlformats.org/officeDocument/2006/relationships/hyperlink" Target="https://coventryparties.weebly.com/night-life.html" TargetMode="External"/><Relationship Id="rId12" Type="http://schemas.openxmlformats.org/officeDocument/2006/relationships/hyperlink" Target="https://www.holtcommercial.co.uk" TargetMode="External"/><Relationship Id="rId13" Type="http://schemas.openxmlformats.org/officeDocument/2006/relationships/hyperlink" Target="https://bitethebelt.wordpress.com/2014/10/04/coventrys-forgotten-nightlife-why-is-it-all-going-wrong/" TargetMode="External"/><Relationship Id="rId14" Type="http://schemas.openxmlformats.org/officeDocument/2006/relationships/hyperlink" Target="https://www.coventry.gov.uk/" TargetMode="External"/><Relationship Id="rId15" Type="http://schemas.openxmlformats.org/officeDocument/2006/relationships/hyperlink" Target="https://www.zoopla.co.uk/" TargetMode="External"/><Relationship Id="rId16" Type="http://schemas.openxmlformats.org/officeDocument/2006/relationships/hyperlink" Target="https://www.coventrytelegraph.net/news/coventry-news/inside-popular-coventry-nightclub-turned-31386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