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inside a Wellingborough home with bold and chaotic interior design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two-bedroom house in Wellingborough, Northamptonshire, has recently been listed for sale at £165,000, attracting attention for its highly distinctive interior design. While the yellow exterior of the property blends in with other homes on the street, the inside presents a striking contrast that has left some viewers describing it as 'crazy' and 'chaotic'.</w:t>
      </w:r>
      <w:r/>
    </w:p>
    <w:p>
      <w:r/>
      <w:r>
        <w:t>The hallway of the property features baroque-style wallpaper and is decorated with an eclectic mix of photographs from various time periods alongside mirrors. Bright pink beads hang from a doorframe, complementing a bold red carpet and a fuchsia lamp, creating a vivid and unconventional colour scheme.</w:t>
      </w:r>
      <w:r/>
    </w:p>
    <w:p>
      <w:r/>
      <w:r>
        <w:t>This vibrant theme continues into the living room, where the walls are covered in a combination of striped and floral blue wallpaper. The room also displays several photographs and is furnished with a multicoloured tablecloth draped over a central table. A cabinet showcases china plates and what appear to be collectible toys, positioned prominently opposite the sofa.</w:t>
      </w:r>
      <w:r/>
    </w:p>
    <w:p>
      <w:r/>
      <w:r>
        <w:t>A TikTok user who posts under the name Housing Horrors described the home as "organised chaos" when sharing the property’s features with their 153,000 followers. Speaking about the interior, the user said: "There is so much going on, I almost don't know where to look. But at the same time it also looks organised. This place does look very well lived in, very loving home, very caring family whoever lives here but there is just a lot going on."</w:t>
      </w:r>
      <w:r/>
    </w:p>
    <w:p>
      <w:r/>
      <w:r>
        <w:t>The kitchen also reflects the home's eccentric style, with the fridge and multiple cupboards covered in brightly coloured fruit magnets and letter magnets, which the TikTok user described as "the icing on the cake." Despite the bold choices, they added: "A lot of colours, a lot of quirky things but it's safe to say whoever lived in that property loves that style, and I actually quite like it, it is kind of cool."</w:t>
      </w:r>
      <w:r/>
    </w:p>
    <w:p>
      <w:r/>
      <w:r>
        <w:t>Upstairs, the rooms adopt a more subdued 1970s-inspired style, with less intense decoration compared to the lower floors. Outside, prospective buyers may need to address a dilapidated outbuilding located in the backyard, which contrasts with the striking interior space.</w:t>
      </w:r>
      <w:r/>
    </w:p>
    <w:p>
      <w:r/>
      <w:r>
        <w:t>The property’s unusual décor and distinctive furnishings have made it a talking point online, illustrating a unique example of personalised home styling within a typical Northamptonshire neighbourhood.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https://www.zoopla.co.uk/for-sale/property/2-bedrooms/wellingborough/</w:t>
        </w:r>
      </w:hyperlink>
      <w:r>
        <w:t xml:space="preserve"> - Lists 2-bedroom properties in Wellingborough priced around £165,000, supporting the price and property type mentioned in the article.</w:t>
      </w:r>
      <w:r/>
    </w:p>
    <w:p>
      <w:pPr>
        <w:pStyle w:val="ListNumber"/>
        <w:spacing w:line="240" w:lineRule="auto"/>
        <w:ind w:left="720"/>
      </w:pPr>
      <w:r/>
      <w:hyperlink r:id="rId11">
        <w:r>
          <w:rPr>
            <w:color w:val="0000EE"/>
            <w:u w:val="single"/>
          </w:rPr>
          <w:t>https://www.rightmove.co.uk/property-for-sale/Wellingborough/2-bed-flats.html</w:t>
        </w:r>
      </w:hyperlink>
      <w:r>
        <w:t xml:space="preserve"> - Includes 2-bedroom flats and houses in Wellingborough with similar pricing to the described property, corroborating the market context.</w:t>
      </w:r>
      <w:r/>
    </w:p>
    <w:p>
      <w:pPr>
        <w:pStyle w:val="ListNumber"/>
        <w:spacing w:line="240" w:lineRule="auto"/>
        <w:ind w:left="720"/>
      </w:pPr>
      <w:r/>
      <w:hyperlink r:id="rId12">
        <w:r>
          <w:rPr>
            <w:color w:val="0000EE"/>
            <w:u w:val="single"/>
          </w:rPr>
          <w:t>https://www.zoopla.co.uk/for-sale/details/69681922/</w:t>
        </w:r>
      </w:hyperlink>
      <w:r>
        <w:t xml:space="preserve"> - Details a 2-bed semi-detached bungalow in Wellingborough at £165,000, aligning with the article's price and location specifics.</w:t>
      </w:r>
      <w:r/>
    </w:p>
    <w:p>
      <w:pPr>
        <w:pStyle w:val="ListNumber"/>
        <w:spacing w:line="240" w:lineRule="auto"/>
        <w:ind w:left="720"/>
      </w:pPr>
      <w:r/>
      <w:hyperlink r:id="rId13">
        <w:r>
          <w:rPr>
            <w:color w:val="0000EE"/>
            <w:u w:val="single"/>
          </w:rPr>
          <w:t>https://www.rightmove.co.uk/property-for-sale/Wellingborough/2-bed-houses.html?index=24</w:t>
        </w:r>
      </w:hyperlink>
      <w:r>
        <w:t xml:space="preserve"> - Shows 2-bedroom houses in Wellingborough priced comparably to the article's listing, reinforcing the property's market positioning.</w:t>
      </w:r>
      <w:r/>
    </w:p>
    <w:p>
      <w:pPr>
        <w:pStyle w:val="ListNumber"/>
        <w:spacing w:line="240" w:lineRule="auto"/>
        <w:ind w:left="720"/>
      </w:pPr>
      <w:r/>
      <w:hyperlink r:id="rId14">
        <w:r>
          <w:rPr>
            <w:color w:val="0000EE"/>
            <w:u w:val="single"/>
          </w:rPr>
          <w:t>https://www.onthemarket.com/details/12235878/</w:t>
        </w:r>
      </w:hyperlink>
      <w:r>
        <w:t xml:space="preserve"> - Describes a 2-bed house in Wellingborough priced at £165,000, further validating the article's pricing and property type details.</w:t>
      </w:r>
      <w:r/>
    </w:p>
    <w:p>
      <w:pPr>
        <w:pStyle w:val="ListNumber"/>
        <w:spacing w:line="240" w:lineRule="auto"/>
        <w:ind w:left="720"/>
      </w:pPr>
      <w:r/>
      <w:hyperlink r:id="rId15">
        <w:r>
          <w:rPr>
            <w:color w:val="0000EE"/>
            <w:u w:val="single"/>
          </w:rPr>
          <w:t>https://www.tiktok.com/@housinghorrors</w:t>
        </w:r>
      </w:hyperlink>
      <w:r>
        <w:t xml:space="preserve"> - While this specific link isn't directly derived from search results, it represents the TikTok user mentioned in the article who commented on the property's design. Note: The exact property video URL isn't provided in search results.</w:t>
      </w:r>
      <w:r/>
    </w:p>
    <w:p>
      <w:pPr>
        <w:pStyle w:val="ListNumber"/>
        <w:spacing w:line="240" w:lineRule="auto"/>
        <w:ind w:left="720"/>
      </w:pPr>
      <w:r/>
      <w:hyperlink r:id="rId16">
        <w:r>
          <w:rPr>
            <w:color w:val="0000EE"/>
            <w:u w:val="single"/>
          </w:rPr>
          <w:t>https://www.dailymail.co.uk/news/article-14645957/Terraced-two-bedroom-house-Northamptonshire-goes-sale-165-000-people-surprised-crazy-chaotic-decor.html?ns_mchannel=rss&amp;ns_campaign=1490&amp;ito=1490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zoopla.co.uk/for-sale/property/2-bedrooms/wellingborough/" TargetMode="External"/><Relationship Id="rId11" Type="http://schemas.openxmlformats.org/officeDocument/2006/relationships/hyperlink" Target="https://www.rightmove.co.uk/property-for-sale/Wellingborough/2-bed-flats.html" TargetMode="External"/><Relationship Id="rId12" Type="http://schemas.openxmlformats.org/officeDocument/2006/relationships/hyperlink" Target="https://www.zoopla.co.uk/for-sale/details/69681922/" TargetMode="External"/><Relationship Id="rId13" Type="http://schemas.openxmlformats.org/officeDocument/2006/relationships/hyperlink" Target="https://www.rightmove.co.uk/property-for-sale/Wellingborough/2-bed-houses.html?index=24" TargetMode="External"/><Relationship Id="rId14" Type="http://schemas.openxmlformats.org/officeDocument/2006/relationships/hyperlink" Target="https://www.onthemarket.com/details/12235878/" TargetMode="External"/><Relationship Id="rId15" Type="http://schemas.openxmlformats.org/officeDocument/2006/relationships/hyperlink" Target="https://www.tiktok.com/@housinghorrors" TargetMode="External"/><Relationship Id="rId16" Type="http://schemas.openxmlformats.org/officeDocument/2006/relationships/hyperlink" Target="https://www.dailymail.co.uk/news/article-14645957/Terraced-two-bedroom-house-Northamptonshire-goes-sale-165-000-people-surprised-crazy-chaotic-deco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