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1970s retro homes’ vibrant interiors spark viral debates on TikTok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semi-detached property, characterised by its 1970s retro interior, has garnered significant attention across social media platforms, particularly TikTok, following its listing for £250,000. The three-bedroom house has been described as having an "insane" decor that is both vibrant and idiosyncratic, prompting a mix of admiration and criticism from internet users.</w:t>
      </w:r>
      <w:r/>
    </w:p>
    <w:p>
      <w:r/>
      <w:r>
        <w:t>The viral TikTok post from the account Housing Horrors introduces the house with the remark, "I just found a 1970s dream house for sale on Rightmove, check this out because the interior is insane." The video showcases various rooms, highlighting the abundance of colourful patterns and floral themes that dominate the design. Commenting on the lounge, the hosts articulate a sense of nostalgia and warmth, stating, "Oh my days I have never seen so many patterns in my entire life." They further add, "It actually feels very happy, very warming, very cosy. It's very quaint."</w:t>
      </w:r>
      <w:r/>
    </w:p>
    <w:p>
      <w:r/>
      <w:r>
        <w:t>Despite the initial enthusiasm, the interior has drawn a dual response from viewers. While some appreciate the originality showcased in the house's design, with one user expressing, “Whoever decorated that house must’ve been such a happy soul," others found it less appealing. A contrasting opinion articulated by another user stated, “I'd have to redecorate/tone it down as clashing colours and busy patterns are a sensory nightmare for me.” Another comment was more critical, claiming, “It looks like a migraine,” highlighting the polarising nature of the property’s aesthetic.</w:t>
      </w:r>
      <w:r/>
    </w:p>
    <w:p>
      <w:r/>
      <w:r>
        <w:t>In a separate but equally striking real estate story, a seemingly ordinary home located in Wellingborough, Northamptonshire, has been listed for £165,000. The exterior presents as quite typical among homes in the neighbourhood, yet upon entering, prospective buyers are met with a "crazy" and "chaotic" interior that starkly contrasts its facade.</w:t>
      </w:r>
      <w:r/>
    </w:p>
    <w:p>
      <w:r/>
      <w:r>
        <w:t xml:space="preserve">The interior features Baroque-style wallpaper throughout the hallways, adorned with a collage of photographs spanning different eras and various mirrors. Bright pink beads hang from a door frame, while the living room features a combination of floral and striped wallpaper, continuing the eccentric theme. </w:t>
      </w:r>
      <w:r/>
    </w:p>
    <w:p>
      <w:r/>
      <w:r>
        <w:t>The TikTok account Housing Horrors also reviewed this property, dubbing it "organised chaos." The user noted, “There is so much going on, I almost don't know where to look,” while simultaneously acknowledging the warmth of the home, describing it as a space that “looks very well lived in, very loving.”</w:t>
      </w:r>
      <w:r/>
    </w:p>
    <w:p>
      <w:r/>
      <w:r>
        <w:t>The kitchen adds to the eclectic decor, boasting a plethora of brightly coloured fruit magnets and letters affixed to the refrigerator, accompanied by a multicoloured tablecloth that adorns the dining area. Decorations in the kitchen include collectible toys and china plates, further amplifying the homey yet chaotic atmosphere.</w:t>
      </w:r>
      <w:r/>
    </w:p>
    <w:p>
      <w:r/>
      <w:r>
        <w:t>Both properties reflect a growing trend in real estate where individuality and personal taste take precedence over minimalist and modern decor, eliciting strong reactions from potential buyers and online audiences alike. As opinions continue to be shared on social media, these residences encapsulate a unique slice of personal expression in home design, allowing viewers to engage in spirited debates about taste and the joy—or dismay—of character-filled interiors.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https://www.birminghammail.co.uk/news/midlands-news/bizarre-time-warp-house-untouched-20638619</w:t>
        </w:r>
      </w:hyperlink>
      <w:r>
        <w:t xml:space="preserve"> - This article discusses a three-bedroom detached house in Bucknall, Stoke-on-Trent, that has been left untouched since the 1970s, featuring retro décor like tartan carpets and garish wallpaper, similar to the described property's 1970s retro interior.</w:t>
      </w:r>
      <w:r/>
    </w:p>
    <w:p>
      <w:pPr>
        <w:pStyle w:val="ListNumber"/>
        <w:spacing w:line="240" w:lineRule="auto"/>
        <w:ind w:left="720"/>
      </w:pPr>
      <w:r/>
      <w:hyperlink r:id="rId11">
        <w:r>
          <w:rPr>
            <w:color w:val="0000EE"/>
            <w:u w:val="single"/>
          </w:rPr>
          <w:t>https://www.kansas.com/news/state/article265403546.html</w:t>
        </w:r>
      </w:hyperlink>
      <w:r>
        <w:t xml:space="preserve"> - This piece highlights a two-bedroom, two-bathroom home in Salina, Kansas, listed for $325,000, noted for its authentic mid-century architecture and unique interior features, aligning with the described property's vibrant and idiosyncratic design.</w:t>
      </w:r>
      <w:r/>
    </w:p>
    <w:p>
      <w:pPr>
        <w:pStyle w:val="ListNumber"/>
        <w:spacing w:line="240" w:lineRule="auto"/>
        <w:ind w:left="720"/>
      </w:pPr>
      <w:r/>
      <w:hyperlink r:id="rId12">
        <w:r>
          <w:rPr>
            <w:color w:val="0000EE"/>
            <w:u w:val="single"/>
          </w:rPr>
          <w:t>https://www.boredpanda.com/family-buys-crazy-weird-design-70s-house/</w:t>
        </w:r>
      </w:hyperlink>
      <w:r>
        <w:t xml:space="preserve"> - This article covers a couple purchasing a 1970s time-capsule home in Indiana, featuring purple shag carpeting and original décor, drawing parallels to the described property's nostalgic and colorful interior.</w:t>
      </w:r>
      <w:r/>
    </w:p>
    <w:p>
      <w:pPr>
        <w:pStyle w:val="ListNumber"/>
        <w:spacing w:line="240" w:lineRule="auto"/>
        <w:ind w:left="720"/>
      </w:pPr>
      <w:r/>
      <w:hyperlink r:id="rId13">
        <w:r>
          <w:rPr>
            <w:color w:val="0000EE"/>
            <w:u w:val="single"/>
          </w:rPr>
          <w:t>https://www.newsweek.com/inside-house-70s-decor-thrift-delighting-internet-1685901</w:t>
        </w:r>
      </w:hyperlink>
      <w:r>
        <w:t xml:space="preserve"> - This piece showcases a Nebraska home with 1970s-inspired décor, including vibrant patterns and colors, resonating with the described property's 'insane' and 'happy' interior design.</w:t>
      </w:r>
      <w:r/>
    </w:p>
    <w:p>
      <w:pPr>
        <w:pStyle w:val="ListNumber"/>
        <w:spacing w:line="240" w:lineRule="auto"/>
        <w:ind w:left="720"/>
      </w:pPr>
      <w:r/>
      <w:hyperlink r:id="rId14">
        <w:r>
          <w:rPr>
            <w:color w:val="0000EE"/>
            <w:u w:val="single"/>
          </w:rPr>
          <w:t>https://www.birminghammail.co.uk/news/property/homes-under-hammer-star-wowed-27205874</w:t>
        </w:r>
      </w:hyperlink>
      <w:r>
        <w:t xml:space="preserve"> - This article features a 1970s retro home in the Midlands, highlighting its original features and the plan for refurbishment, similar to the described property's eclectic and original design.</w:t>
      </w:r>
      <w:r/>
    </w:p>
    <w:p>
      <w:pPr>
        <w:pStyle w:val="ListNumber"/>
        <w:spacing w:line="240" w:lineRule="auto"/>
        <w:ind w:left="720"/>
      </w:pPr>
      <w:r/>
      <w:hyperlink r:id="rId15">
        <w:r>
          <w:rPr>
            <w:color w:val="0000EE"/>
            <w:u w:val="single"/>
          </w:rPr>
          <w:t>https://www.themanc.com/trending/theres-a-70s-house-in-manchester-and-the-inside-is-like-stepping-back-in-time/</w:t>
        </w:r>
      </w:hyperlink>
      <w:r>
        <w:t xml:space="preserve"> - This piece discusses a Manchester home filled with 1970s furniture and décor, reflecting the described property's vibrant and idiosyncratic interior.</w:t>
      </w:r>
      <w:r/>
    </w:p>
    <w:p>
      <w:pPr>
        <w:pStyle w:val="ListNumber"/>
        <w:spacing w:line="240" w:lineRule="auto"/>
        <w:ind w:left="720"/>
      </w:pPr>
      <w:r/>
      <w:hyperlink r:id="rId16">
        <w:r>
          <w:rPr>
            <w:color w:val="0000EE"/>
            <w:u w:val="single"/>
          </w:rPr>
          <w:t>https://www.dailymail.co.uk/news/article-14669243/People-divided-insane-interiors-250k-three-bedroom-home-sale-YOU-think.html?ns_mchannel=rss&amp;ns_campaign=1490&amp;ito=1490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bizarre-time-warp-house-untouched-20638619" TargetMode="External"/><Relationship Id="rId11" Type="http://schemas.openxmlformats.org/officeDocument/2006/relationships/hyperlink" Target="https://www.kansas.com/news/state/article265403546.html" TargetMode="External"/><Relationship Id="rId12" Type="http://schemas.openxmlformats.org/officeDocument/2006/relationships/hyperlink" Target="https://www.boredpanda.com/family-buys-crazy-weird-design-70s-house/" TargetMode="External"/><Relationship Id="rId13" Type="http://schemas.openxmlformats.org/officeDocument/2006/relationships/hyperlink" Target="https://www.newsweek.com/inside-house-70s-decor-thrift-delighting-internet-1685901" TargetMode="External"/><Relationship Id="rId14" Type="http://schemas.openxmlformats.org/officeDocument/2006/relationships/hyperlink" Target="https://www.birminghammail.co.uk/news/property/homes-under-hammer-star-wowed-27205874" TargetMode="External"/><Relationship Id="rId15" Type="http://schemas.openxmlformats.org/officeDocument/2006/relationships/hyperlink" Target="https://www.themanc.com/trending/theres-a-70s-house-in-manchester-and-the-inside-is-like-stepping-back-in-time/" TargetMode="External"/><Relationship Id="rId16" Type="http://schemas.openxmlformats.org/officeDocument/2006/relationships/hyperlink" Target="https://www.dailymail.co.uk/news/article-14669243/People-divided-insane-interiors-250k-three-bedroom-home-sale-YOU-thin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