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couple wins £4.5m London townhouse in Omaze dream home draw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From Rags to Riches: The Remarkable Journey of a Young Couple Winning an Omaze Dream Home</w:t>
      </w:r>
      <w:r/>
    </w:p>
    <w:p>
      <w:r/>
      <w:r>
        <w:t>In an extraordinary turn of events, Roger Cana and his wife Shalini, are set to transform their lives after securing a multi-million pound property in London’s Borough, along with a substantial cash prize. Their story, which has captivated many, blends elements of fate and fortune, showcasing how a small investment can yield life-changing results. The couple, who are expecting their first child, won an impressive four-bedroom townhouse valued at £4.5 million—a property that formerly held the title of the UK's most expensive council house.</w:t>
      </w:r>
      <w:r/>
    </w:p>
    <w:p>
      <w:r/>
      <w:r>
        <w:t>Roger, a 37-year-old hospitality worker, and Shalini, an accountant aged 33, purchased a ticket for just £35 in the Omaze Million Pound House Draw. The draw is not only about wealth but also serves as a fundraising mechanism, with proceeds benefiting charitable causes. In this instance, the draw raised £4.1 million for The King's Trust, which focuses on empowering disadvantaged youth to achieve their full potential.</w:t>
      </w:r>
      <w:r/>
    </w:p>
    <w:p>
      <w:r/>
      <w:r>
        <w:t>Recounting his surprise at the win, Roger stated, “I’ve always considered myself quite unlucky, as I’ve never won anything before this, but I guess I can’t say that anymore.” His sentiments resonate with a common theme among winners of such lotteries: the disbelief that accompanies unexpected fortune. He described the moment he learned of their victory as surreal, likening it to “total shock” as he celebrated with his family amidst the bubbly glow of champagne.</w:t>
      </w:r>
      <w:r/>
    </w:p>
    <w:p>
      <w:r/>
      <w:r>
        <w:t>The couple's new residence is not just a home but a sanctuary, offering stunning views of London's iconic Shard, which was completed in 2012. The townhouse boasts a blend of modern design and historical significance, featuring the remnants of the Anchor Brewery. This character-rich property comes fully furnished with an impressive £150,000 worth of luxury furnishings, allowing the owners to move in seamlessly without the burden of extra costs like stamp duty or legal fees—a golden opportunity for a couple still finding their feet financially.</w:t>
      </w:r>
      <w:r/>
    </w:p>
    <w:p>
      <w:r/>
      <w:r>
        <w:t>While Roger and Shalini plan to raise their child in this luxurious setting, they also have the option to rent the property out, potentially generating an income of £8,000 to £10,000 per month, or even to sell it, instantaneously elevating their financial status to that of millionaires. The prize money means they can comfortably manage the property for nearly a decade without financial strain, creating a stable environment for their child.</w:t>
      </w:r>
      <w:r/>
    </w:p>
    <w:p>
      <w:r/>
      <w:r>
        <w:t>This remarkable story mirrors other recent winners of the Omaze Million Pound House Draw, such as Hillary and Franco McManus from Nottinghamshire, who clinched a £5 million home containing extensive amenities like a gym and spa. Their win, much like Roger and Shalini's, highlights the transformative impact of participating in these draws. The McManus couple also received £250,000 in cash, emphasising the growing trend of individuals finding financial freedom in unexpected ways, all while contributing to charitable causes.</w:t>
      </w:r>
      <w:r/>
    </w:p>
    <w:p>
      <w:r/>
      <w:r>
        <w:t>The experience of winning is not merely about wealth accumulation; it also serves to inspire a sense of hope and possibility within the community. Reflecting on their newfound status, Roger expressed joy in the opportunity to host family from India for the first time, saying, “No sofa beds or three-star hotels for them!” The couple's narrative exemplifies the life-altering potential of participating in charitable lotteries—turning hard-to-reach dreams into concrete realities.</w:t>
      </w:r>
      <w:r/>
    </w:p>
    <w:p>
      <w:r/>
      <w:r>
        <w:t xml:space="preserve">As Roger and Shalini embark on this new chapter, they represent not only a personal success story but also a testament to the impact of initiatives like the Omaze Million Pound House Draw. Through their involvement, they have contributed to raising vital funds for The King's Trust, which offers critical support to young people facing educational and social challenges. </w:t>
      </w:r>
      <w:r/>
    </w:p>
    <w:p>
      <w:r/>
      <w:r>
        <w:t>Jonathan Townsend, CEO of The King's Trust, highlighted this partnership's significance, stating that funds raised will aid in providing young people with the skills necessary to thrive in future employment. These narratives of fortune, commitment, and giving back create a ripple effect, cultivating a community where helping one another is at the forefront of success.</w:t>
      </w:r>
      <w:r/>
    </w:p>
    <w:p>
      <w:r/>
      <w:r>
        <w:t>As they transform an 18th-century townhouse into a family home and embrace a promising future, Roger and Shalini remind us all of the power of luck, hope, and the unyielding human spirit.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https://www.dailymail.co.uk/news/article-14694577/Couple-baby-win-Omaze-London-Shard-Britain-council-house.html?ns_mchannel=rss&amp;ns_campaign=1490&amp;ito=1490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https://www.express.co.uk/news/uk/1933814/newlyweds-win-omaze-biggest-house-draw-5m</w:t>
        </w:r>
      </w:hyperlink>
      <w:r>
        <w:t xml:space="preserve"> - Hillary and Franco McManus, a newlywed couple from Nottinghamshire, won the Omaze Million Pound House Draw, securing a £5 million property in London's Victoria Park. The four-bedroom home features a gym, games area, and spa facilities, including a jacuzzi and sauna. The couple received £250,000 in cash and the option to live in, rent, or sell the property. The draw raised £4 million for London’s Air Ambulance Charity. (</w:t>
      </w:r>
      <w:hyperlink r:id="rId16">
        <w:r>
          <w:rPr>
            <w:color w:val="0000EE"/>
            <w:u w:val="single"/>
          </w:rPr>
          <w:t>express.co.uk</w:t>
        </w:r>
      </w:hyperlink>
      <w:r>
        <w:t>)</w:t>
      </w:r>
      <w:r/>
    </w:p>
    <w:p>
      <w:pPr>
        <w:pStyle w:val="ListBullet"/>
        <w:spacing w:line="240" w:lineRule="auto"/>
        <w:ind w:left="720"/>
      </w:pPr>
      <w:r/>
      <w:hyperlink r:id="rId14">
        <w:r>
          <w:rPr>
            <w:color w:val="0000EE"/>
            <w:u w:val="single"/>
          </w:rPr>
          <w:t>https://www.standard.co.uk/news/london/omaze-million-pound-house-draw-london-victoria-park-cornwall-b1175580.html</w:t>
        </w:r>
      </w:hyperlink>
      <w:r>
        <w:t xml:space="preserve"> - Hillary and Franco McManus, both originally from London but living in Nottinghamshire, won the Omaze Million Pound House Draw, acquiring a £5 million property in Victoria Park village. The house includes a gym, games area, and spa facilities. They received £250,000 in cash and the flexibility to live in, rent, or sell the property. The draw raised £4 million for London’s Air Ambulance Charity. (</w:t>
      </w:r>
      <w:hyperlink r:id="rId17">
        <w:r>
          <w:rPr>
            <w:color w:val="0000EE"/>
            <w:u w:val="single"/>
          </w:rPr>
          <w:t>standard.co.uk</w:t>
        </w:r>
      </w:hyperlink>
      <w:r>
        <w:t>)</w:t>
      </w:r>
      <w:r/>
    </w:p>
    <w:p>
      <w:pPr>
        <w:pStyle w:val="ListBullet"/>
        <w:spacing w:line="240" w:lineRule="auto"/>
        <w:ind w:left="720"/>
      </w:pPr>
      <w:r/>
      <w:hyperlink r:id="rId11">
        <w:r>
          <w:rPr>
            <w:color w:val="0000EE"/>
            <w:u w:val="single"/>
          </w:rPr>
          <w:t>https://omaze.co.uk/blogs/news/meet-the-london-house-draw-winners-2</w:t>
        </w:r>
      </w:hyperlink>
      <w:r>
        <w:t xml:space="preserve"> - Hillary and Franco McManus, a couple from Nottinghamshire, won the Omaze Million Pound House Draw, securing a £5 million property in London's Victoria Park. The four-bedroom home features a gym, games area, and spa facilities, including a jacuzzi and sauna. They received £250,000 in cash and the option to live in, rent, or sell the property. The draw raised £4 million for London’s Air Ambulance Charity. (</w:t>
      </w:r>
      <w:hyperlink r:id="rId18">
        <w:r>
          <w:rPr>
            <w:color w:val="0000EE"/>
            <w:u w:val="single"/>
          </w:rPr>
          <w:t>omaze.co.uk</w:t>
        </w:r>
      </w:hyperlink>
      <w:r>
        <w:t>)</w:t>
      </w:r>
      <w:r/>
    </w:p>
    <w:p>
      <w:pPr>
        <w:pStyle w:val="ListBullet"/>
        <w:spacing w:line="240" w:lineRule="auto"/>
        <w:ind w:left="720"/>
      </w:pPr>
      <w:r/>
      <w:hyperlink r:id="rId12">
        <w:r>
          <w:rPr>
            <w:color w:val="0000EE"/>
            <w:u w:val="single"/>
          </w:rPr>
          <w:t>https://www.lincolnshireworld.com/watch-this/best-wedding-present-ever-newlyweds-win-ps5m-london-dream-home-in-omaze-million-pound-house-draw-4735967</w:t>
        </w:r>
      </w:hyperlink>
      <w:r>
        <w:t xml:space="preserve"> - Hillary and Franco McManus, a newlywed couple from Nottinghamshire, won the Omaze Million Pound House Draw, securing a £5 million property in London's Victoria Park. The four-bedroom home features a gym, games area, and spa facilities, including a jacuzzi and sauna. They received £250,000 in cash and the option to live in, rent, or sell the property. The draw raised £4 million for London’s Air Ambulance Charity. (</w:t>
      </w:r>
      <w:hyperlink r:id="rId19">
        <w:r>
          <w:rPr>
            <w:color w:val="0000EE"/>
            <w:u w:val="single"/>
          </w:rPr>
          <w:t>lincolnshireworld.com</w:t>
        </w:r>
      </w:hyperlink>
      <w:r>
        <w:t>)</w:t>
      </w:r>
      <w:r/>
    </w:p>
    <w:p>
      <w:pPr>
        <w:pStyle w:val="ListBullet"/>
        <w:spacing w:line="240" w:lineRule="auto"/>
        <w:ind w:left="720"/>
      </w:pPr>
      <w:r/>
      <w:hyperlink r:id="rId13">
        <w:r>
          <w:rPr>
            <w:color w:val="0000EE"/>
            <w:u w:val="single"/>
          </w:rPr>
          <w:t>https://www.dorsetecho.co.uk/news/24647345.omaze-million-pound-house-prize-winner-dorset-grandmother/</w:t>
        </w:r>
      </w:hyperlink>
      <w:r>
        <w:t xml:space="preserve"> - Jo Booth, a 61-year-old charity worker and grandmother from Dorset, won the Omaze Million Pound House Draw in Yorkshire, securing a £2.5 million Georgian country house in Ryedale. The six-bedroom property includes acres of gardens, a spa pool, paddocks, stables, and equestrian facilities. Jo received £250,000 in cash. The draw raised £3.9 million for Mencap. (</w:t>
      </w:r>
      <w:hyperlink r:id="rId20">
        <w:r>
          <w:rPr>
            <w:color w:val="0000EE"/>
            <w:u w:val="single"/>
          </w:rPr>
          <w:t>dorsetecho.co.uk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4577/Couple-baby-win-Omaze-London-Shard-Britain-council-house.html?ns_mchannel=rss&amp;ns_campaign=1490&amp;ito=1490" TargetMode="External"/><Relationship Id="rId10" Type="http://schemas.openxmlformats.org/officeDocument/2006/relationships/hyperlink" Target="https://www.express.co.uk/news/uk/1933814/newlyweds-win-omaze-biggest-house-draw-5m" TargetMode="External"/><Relationship Id="rId11" Type="http://schemas.openxmlformats.org/officeDocument/2006/relationships/hyperlink" Target="https://omaze.co.uk/blogs/news/meet-the-london-house-draw-winners-2" TargetMode="External"/><Relationship Id="rId12" Type="http://schemas.openxmlformats.org/officeDocument/2006/relationships/hyperlink" Target="https://www.lincolnshireworld.com/watch-this/best-wedding-present-ever-newlyweds-win-ps5m-london-dream-home-in-omaze-million-pound-house-draw-4735967" TargetMode="External"/><Relationship Id="rId13" Type="http://schemas.openxmlformats.org/officeDocument/2006/relationships/hyperlink" Target="https://www.dorsetecho.co.uk/news/24647345.omaze-million-pound-house-prize-winner-dorset-grandmother/" TargetMode="External"/><Relationship Id="rId14" Type="http://schemas.openxmlformats.org/officeDocument/2006/relationships/hyperlink" Target="https://www.standard.co.uk/news/london/omaze-million-pound-house-draw-london-victoria-park-cornwall-b1175580.html" TargetMode="External"/><Relationship Id="rId15" Type="http://schemas.openxmlformats.org/officeDocument/2006/relationships/hyperlink" Target="https://www.noahwire.com" TargetMode="External"/><Relationship Id="rId16" Type="http://schemas.openxmlformats.org/officeDocument/2006/relationships/hyperlink" Target="https://www.express.co.uk/news/uk/1933814/newlyweds-win-omaze-biggest-house-draw-5m?utm_source=openai" TargetMode="External"/><Relationship Id="rId17" Type="http://schemas.openxmlformats.org/officeDocument/2006/relationships/hyperlink" Target="https://www.standard.co.uk/news/london/omaze-million-pound-house-draw-london-victoria-park-cornwall-b1175580.html?utm_source=openai" TargetMode="External"/><Relationship Id="rId18" Type="http://schemas.openxmlformats.org/officeDocument/2006/relationships/hyperlink" Target="https://omaze.co.uk/blogs/news/meet-the-london-house-draw-winners-2?utm_source=openai" TargetMode="External"/><Relationship Id="rId19" Type="http://schemas.openxmlformats.org/officeDocument/2006/relationships/hyperlink" Target="https://www.lincolnshireworld.com/watch-this/best-wedding-present-ever-newlyweds-win-ps5m-london-dream-home-in-omaze-million-pound-house-draw-4735967?utm_source=openai" TargetMode="External"/><Relationship Id="rId20" Type="http://schemas.openxmlformats.org/officeDocument/2006/relationships/hyperlink" Target="https://www.dorsetecho.co.uk/news/24647345.omaze-million-pound-house-prize-winner-dorset-grandmoth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