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Gilmour cuts price of Hove mansion to under £9 million amid ownership dispute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saga of David Gilmour's seaside mansion in Hove continues as the asking price for the luxurious property has been slashed once again, now sitting at £8,950,000 after initially being listed at £15 million just two years ago. Medina House, which occupies a prime seafront location on King's Esplanade, was completed in 2020 following a significant and controversial redevelopment of a 19th-century public baths.</w:t>
      </w:r>
      <w:r/>
    </w:p>
    <w:p>
      <w:r/>
      <w:r>
        <w:t xml:space="preserve">Gilmour purchased the original structure, a Victorian Turkish bath known as Medina Baths, in 2015. After approval in 2017 to demolish it—a decision fraught with local opposition over potential light obstruction for neighbouring properties—the site underwent substantial transformation. Designed by award-winning architect Keb Gavarito-Bruhn, the new mansion features five bedrooms and an array of luxury amenities, including hardwood flooring, underfloor heating, a library, and a private garden. Both Gilmour and his wife, Polly Samson, have expressed their appreciation for the property’s stunning views of the English Channel, stating, "The main bedroom is a beautiful place from which to watch the sunrise and sunset across the sea." </w:t>
      </w:r>
      <w:r/>
    </w:p>
    <w:p>
      <w:r/>
      <w:r>
        <w:t>However, despite the allure of this contemporary seafront home, the property has remained unsold for over three years, demonstrating a challenging market landscape. Initially, the couple decided to retain a custom-built recording studio within the premises, which contributed to the subsequent price adjustment when the house was relisted at £10 million. Market trends and evolving real estate demands might have influenced the lack of offers, as even this second price cut failed to spur buyer interest.</w:t>
      </w:r>
      <w:r/>
    </w:p>
    <w:p>
      <w:r/>
      <w:r>
        <w:t>Complicating matters further, Gilmour's legal troubles regarding ownership have come to light. Following an administrative oversight after his company Hoveco Ltd was dissolved, the property was mistakenly claimed by the Crown rather than being transferred to the musician himself. This twist has necessitated legal action on Gilmour's part to reclaim ownership, adding yet another layer to an already intricate property saga.</w:t>
      </w:r>
      <w:r/>
    </w:p>
    <w:p>
      <w:r/>
      <w:r>
        <w:t>Local residents had previously voiced strong objections to the plans for the property, with protestors dubbing the ambitious project ‘Polly’s Folly’ and likening the redevelopment to themes from Pink Floyd’s iconic track "Another Brick in the Wall." Nonetheless, as the house reaches its final design, some community members have changed their stance, acknowledging the transformation of a once derelict site into a striking residence that enhances the local environment.</w:t>
      </w:r>
      <w:r/>
    </w:p>
    <w:p>
      <w:r/>
      <w:r>
        <w:t xml:space="preserve">As the luxury real estate market evolves—particularly within the vibrant coastal community of Hove, known for its affluent residents and proximity to Brighton—Gilmour's Medina House illustrates both the complexities of high-end property sales and the delicate balance between personal ambition and local sentiment. In an area that has attracted numerous celebrities over the years, including Adele and David Walliams, Gilmour’s property represents a significant chapter in the ongoing narrative of celebrity real estate and the fluctuations inherent to this exclusive market. </w:t>
      </w:r>
      <w:r/>
    </w:p>
    <w:p>
      <w:r/>
      <w:r>
        <w:t xml:space="preserve">While Gilmour possesses a respectable fortune estimated at £140 million, the challenges of selling Medina House reflect broader trends affecting luxury properties. Buyers remain cautious amid economic uncertainties, leaving Gilmour and Samson waiting for the right moment to find a buyer for their extraordinary coastal retreat. </w:t>
      </w: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p>
    <w:p>
      <w:pPr>
        <w:pStyle w:val="ListBullet"/>
        <w:spacing w:line="240" w:lineRule="auto"/>
        <w:ind w:left="720"/>
      </w:pPr>
      <w:r/>
      <w:r>
        <w:t xml:space="preserve">Paragraph 3: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[5]</w:t>
        </w:r>
      </w:hyperlink>
      <w:r/>
    </w:p>
    <w:p>
      <w:pPr>
        <w:pStyle w:val="ListBullet"/>
        <w:spacing w:line="240" w:lineRule="auto"/>
        <w:ind w:left="720"/>
      </w:pPr>
      <w:r/>
      <w:r>
        <w:t xml:space="preserve">Paragraph 5: </w:t>
      </w:r>
      <w:hyperlink r:id="rId13">
        <w:r>
          <w:rPr>
            <w:color w:val="0000EE"/>
            <w:u w:val="single"/>
          </w:rPr>
          <w:t>[3]</w:t>
        </w:r>
      </w:hyperlink>
      <w:r>
        <w:t xml:space="preserve">, </w:t>
      </w:r>
      <w:hyperlink r:id="rId15">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https://www.dailymail.co.uk/news/article-14703341/Pink-Floyd-David-Gilmour-seafront-mansion-price-slashed.html?ns_mchannel=rss&amp;ns_campaign=1490&amp;ito=1490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https://www.mansionglobal.com/amp/articles/pink-floyds-david-gilmour-now-asking-10-million-for-seaside-english-estate-13efd526</w:t>
        </w:r>
      </w:hyperlink>
      <w:r>
        <w:t xml:space="preserve"> - Pink Floyd guitarist David Gilmour and his wife, writer Polly Samson, have reduced the asking price of their seafront home in Hove, East Sussex, from £15 million to £10 million. The couple decided to retain a separate custom-built recording studio and ancillary accommodation, leading to the price adjustment. The property, completed in 2020, offers views of the English Channel and includes a five-bedroom main home designed by architect Keb Gavarito-Bruhn. Despite the price reduction, the property remains on the market without an acceptable offer.</w:t>
      </w:r>
      <w:r/>
    </w:p>
    <w:p>
      <w:pPr>
        <w:pStyle w:val="ListBullet"/>
        <w:spacing w:line="240" w:lineRule="auto"/>
        <w:ind w:left="720"/>
      </w:pPr>
      <w:r/>
      <w:hyperlink r:id="rId13">
        <w:r>
          <w:rPr>
            <w:color w:val="0000EE"/>
            <w:u w:val="single"/>
          </w:rPr>
          <w:t>https://www.theargus.co.uk/news/23799605.pink-floyd-star-david-gilmours-hove-seafront-mansion-still-sale/</w:t>
        </w:r>
      </w:hyperlink>
      <w:r>
        <w:t xml:space="preserve"> - David Gilmour's seafront mansion in Hove, known as Medina House, remains unsold after more than a year on the market. Initially listed at £15 million, the price was reduced to £10 million. The six-bedroom townhouse features four bathrooms, four reception rooms, a private garden, balconies, a gym, a sauna, a humidity and temperature-controlled wine store, an orangery, and a courtyard garden. Designed by architect Keb Gavarito-Bruhn, the property replaced a 19th-century bathhouse and incorporates Dutch gables from the original building.</w:t>
      </w:r>
      <w:r/>
    </w:p>
    <w:p>
      <w:pPr>
        <w:pStyle w:val="ListBullet"/>
        <w:spacing w:line="240" w:lineRule="auto"/>
        <w:ind w:left="720"/>
      </w:pPr>
      <w:r/>
      <w:hyperlink r:id="rId14">
        <w:r>
          <w:rPr>
            <w:color w:val="0000EE"/>
            <w:u w:val="single"/>
          </w:rPr>
          <w:t>https://www.theargus.co.uk/news/23366934.pink-floyds-david-gilmours-hove-home-undergoes-work/</w:t>
        </w:r>
      </w:hyperlink>
      <w:r>
        <w:t xml:space="preserve"> - David Gilmour's seaside retreat in Hove, Medina House, is undergoing works despite being on the market. The property, completed in 2020, has been spotted with scaffolding on one of its facades. The five-bedroom home boasts views of the English Channel and includes a state-of-the-art recording studio. Designed by architect Keb Gavarito-Bruhn, the mansion replaced a former 19th-century bathhouse and incorporates the distinctive crow-stepped Dutch gable of the original building. The property remains for sale and is considered one of the most expensive homes in the city.</w:t>
      </w:r>
      <w:r/>
    </w:p>
    <w:p>
      <w:pPr>
        <w:pStyle w:val="ListBullet"/>
        <w:spacing w:line="240" w:lineRule="auto"/>
        <w:ind w:left="720"/>
      </w:pPr>
      <w:r/>
      <w:hyperlink r:id="rId15">
        <w:r>
          <w:rPr>
            <w:color w:val="0000EE"/>
            <w:u w:val="single"/>
          </w:rPr>
          <w:t>https://www.telegraph.co.uk/news/2016/09/06/pink-floyd-guitarist-dave-gilmour-plans-convert-122-year-old-bat/</w:t>
        </w:r>
      </w:hyperlink>
      <w:r>
        <w:t xml:space="preserve"> - David Gilmour and his wife, Polly Samson, plan to demolish a 122-year-old bathhouse to build a luxury home for their eight children. The couple intends to retain the form of the original building and incorporate heritage features. The proposals have sparked protests, with a poster proclaiming 'we don't need no demolition, we don't need no thoughtless plans' taped to the building, referencing the Pink Floyd track 'Another Brick in the Wall.' The protest group, 'Save Hove From Property Tycoons,' urges Gilmour to 'leave our 'hood alone.'</w:t>
      </w:r>
      <w:r/>
    </w:p>
    <w:p>
      <w:pPr>
        <w:pStyle w:val="ListBullet"/>
        <w:spacing w:line="240" w:lineRule="auto"/>
        <w:ind w:left="720"/>
      </w:pPr>
      <w:r/>
      <w:hyperlink r:id="rId11">
        <w:r>
          <w:rPr>
            <w:color w:val="0000EE"/>
            <w:u w:val="single"/>
          </w:rPr>
          <w:t>https://en.wikipedia.org/wiki/Medina_House</w:t>
        </w:r>
      </w:hyperlink>
      <w:r>
        <w:t xml:space="preserve"> - Medina House, located in Hove, England, was originally built in 1894 as the women's section of the Hove Baths. It provided sea water swimming pools and slipper baths. The building fell into disrepair after being purchased by developer Sirus Taghan, who attempted to demolish it for redevelopment. In 2015, David Gilmour and Polly Samson purchased the property, and after two fires in 2013 and 2014, surveyors deemed it beyond repair. The building was demolished in April 2018, and plans to replace it with a structure echoing the original were approved.</w:t>
      </w:r>
      <w:r/>
    </w:p>
    <w:p>
      <w:pPr>
        <w:pStyle w:val="ListBullet"/>
        <w:spacing w:line="240" w:lineRule="auto"/>
        <w:ind w:left="720"/>
      </w:pPr>
      <w:r/>
      <w:hyperlink r:id="rId12">
        <w:r>
          <w:rPr>
            <w:color w:val="0000EE"/>
            <w:u w:val="single"/>
          </w:rPr>
          <w:t>https://www.sussexlive.co.uk/news/sussex-news/pink-floyd-david-gilmour-house-7462049</w:t>
        </w:r>
      </w:hyperlink>
      <w:r>
        <w:t xml:space="preserve"> - David Gilmour and his wife, Polly Samson, are reportedly selling their seafront mansion in Hove. The couple purchased the property, originally a 19th-century bathhouse called Medina House, in 2015. After obtaining planning permission in 2017, they demolished the original building in 2018 and constructed a new mansion, completed towards the end of 2020. The property is listed for £15 million and includes a cottage, recording studio, and ample parking. The mansion offers stunning sea views over the Hove beachfront and is located near Brighton's local amenities.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3341/Pink-Floyd-David-Gilmour-seafront-mansion-price-slashed.html?ns_mchannel=rss&amp;ns_campaign=1490&amp;ito=1490" TargetMode="External"/><Relationship Id="rId10" Type="http://schemas.openxmlformats.org/officeDocument/2006/relationships/hyperlink" Target="https://www.mansionglobal.com/amp/articles/pink-floyds-david-gilmour-now-asking-10-million-for-seaside-english-estate-13efd526" TargetMode="External"/><Relationship Id="rId11" Type="http://schemas.openxmlformats.org/officeDocument/2006/relationships/hyperlink" Target="https://en.wikipedia.org/wiki/Medina_House" TargetMode="External"/><Relationship Id="rId12" Type="http://schemas.openxmlformats.org/officeDocument/2006/relationships/hyperlink" Target="https://www.sussexlive.co.uk/news/sussex-news/pink-floyd-david-gilmour-house-7462049" TargetMode="External"/><Relationship Id="rId13" Type="http://schemas.openxmlformats.org/officeDocument/2006/relationships/hyperlink" Target="https://www.theargus.co.uk/news/23799605.pink-floyd-star-david-gilmours-hove-seafront-mansion-still-sale/" TargetMode="External"/><Relationship Id="rId14" Type="http://schemas.openxmlformats.org/officeDocument/2006/relationships/hyperlink" Target="https://www.theargus.co.uk/news/23366934.pink-floyds-david-gilmours-hove-home-undergoes-work/" TargetMode="External"/><Relationship Id="rId15" Type="http://schemas.openxmlformats.org/officeDocument/2006/relationships/hyperlink" Target="https://www.telegraph.co.uk/news/2016/09/06/pink-floyd-guitarist-dave-gilmour-plans-convert-122-year-old-ba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