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Newcastle house stuns buyers with bathroom blending bathtub and living room furniture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three-bedroom terraced house in Newcastle upon Tyne has generated considerable buzz after being listed for £345,000, attributed largely to its remarkably unconventional bathroom. This property, which appears rather unassuming from the street, houses a bathroom design that has been dubbed the "most unique ever" by various commentators, including the popular TikTok account Housing Horror. </w:t>
      </w:r>
      <w:r/>
    </w:p>
    <w:p>
      <w:r/>
      <w:r>
        <w:t>The bathroom features an unusual layout: a bathtub built on a wooden base at the centre of the space, surrounded by a sofa, armchair, console table, and even a statue. Such elements transform the room from a mere functional area into what resembles a living room, sparking intrigue and excitement among potential buyers. The video showcasing this distinctive feature has sparked admiration and curiosity online, with viewers expressing their surprise and interest in this innovative design. One commentator highlighted this blend of comfort and functionality, noting that it would allow for relaxation right after a shower—a refreshing take on the typical bathroom experience.</w:t>
      </w:r>
      <w:r/>
    </w:p>
    <w:p>
      <w:r/>
      <w:r>
        <w:t>The house itself is situated in Newcastle’s Heaton area, known for its charm and convenience. The property boasts quintessential period features, including ornate ceiling coving, decorative picture rails, and exquisite fireplaces that lend warmth to its traditional appeal. According to the listing, prospective owners will appreciate the combination of historical beauty and modern versatility in the spacious accommodation, making it ideal for family life.</w:t>
      </w:r>
      <w:r/>
    </w:p>
    <w:p>
      <w:r/>
      <w:r>
        <w:t>Beyond the striking bathroom, the first floor contains two well-sized double bedrooms and a third single room that could serve various purposes, such as a nursery or home office. The bathroom on this level is equally impressive, featuring a luxurious four-piece suite and a stunning stained-glass window that further enhances the home's historic character.</w:t>
      </w:r>
      <w:r/>
    </w:p>
    <w:p>
      <w:r/>
      <w:r>
        <w:t>A further staircase leads to a loft space with Velux windows, complementing the extensive living areas. Additionally, the exterior of the property boasts a low-maintenance courtyard, perfect for outdoor relaxation or dining, highlighting the property's potential for personalisation.</w:t>
      </w:r>
      <w:r/>
    </w:p>
    <w:p>
      <w:r/>
      <w:r>
        <w:t>Heaton, the locale of choice for this home, offers an array of local shops, independent cafés, and transport links that facilitate easy access to Newcastle city centre. This combination of features makes the house an attractive option not just for families but also for commuters drawn to the vibrant cultural life of the city.</w:t>
      </w:r>
      <w:r/>
    </w:p>
    <w:p>
      <w:r/>
      <w:r>
        <w:t xml:space="preserve">In a time when unique and character-filled properties are becoming increasingly sought after, such a listing not only showcases the creative possibilities of interior design but also speaks to a growing trend in housing preferences that favour individuality over conventionality. With the rising popularity of online platforms and social media showcasing unusual home designs, this Newcastle property is set to inspire discussions about the future of residential spaces and innovative living solutions.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https://www.dailymail.co.uk/news/article-14740619/Three-bedroom-house-sale-345k-features-unique-bathroom-ever.html?ns_mchannel=rss&amp;ns_campaign=1490&amp;ito=1490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https://www.dailymail.co.uk/news/article-14740619/Three-bedroom-house-sale-345k-features-unique-bathroom-ever.html?ns_mchannel=rss&amp;ns_campaign=1490&amp;ito=1490</w:t>
        </w:r>
      </w:hyperlink>
      <w:r>
        <w:t xml:space="preserve"> - A three-bedroom terraced house in Newcastle upon Tyne is listed for £345,000, featuring a distinctive bathroom designed to resemble a living room. The bathroom includes a bathtub set on a wooden base, a sofa, armchair, console table, lamps, and a statue, creating a unique and unconventional space. The property boasts period features such as ornate ceiling coving, ceiling roses, picture rails, and fireplaces. The first floor comprises two double bedrooms and a single bedroom, with a spacious bathroom featuring a four-piece suite and stained glass window. The house is located in the Heaton area, offering access to local shops, cafés, and excellent transport links to Newcastle city center.</w:t>
      </w:r>
      <w:r/>
    </w:p>
    <w:p>
      <w:pPr>
        <w:pStyle w:val="ListNumber"/>
        <w:spacing w:line="240" w:lineRule="auto"/>
        <w:ind w:left="720"/>
      </w:pPr>
      <w:r/>
      <w:hyperlink r:id="rId11">
        <w:r>
          <w:rPr>
            <w:color w:val="0000EE"/>
            <w:u w:val="single"/>
          </w:rPr>
          <w:t>https://www.rightmove.co.uk/property-to-rent/Newcastle-Upon-Tyne/3-bed-houses.html?index=72</w:t>
        </w:r>
      </w:hyperlink>
      <w:r>
        <w:t xml:space="preserve"> - Rightmove offers a selection of three-bedroom houses for rent in Newcastle upon Tyne, providing various options for potential tenants. The listings include detailed property descriptions, photographs, and rental prices, catering to different preferences and budgets. The platform allows users to filter search results based on specific criteria, such as location, price range, and property features, facilitating a tailored search experience for those seeking rental properties in the area.</w:t>
      </w:r>
      <w:r/>
    </w:p>
    <w:p>
      <w:pPr>
        <w:pStyle w:val="ListNumber"/>
        <w:spacing w:line="240" w:lineRule="auto"/>
        <w:ind w:left="720"/>
      </w:pPr>
      <w:r/>
      <w:hyperlink r:id="rId12">
        <w:r>
          <w:rPr>
            <w:color w:val="0000EE"/>
            <w:u w:val="single"/>
          </w:rPr>
          <w:t>https://www.dailydot.com/news/apartment-that-looks-like-hallway/</w:t>
        </w:r>
      </w:hyperlink>
      <w:r>
        <w:t xml:space="preserve"> - A TikTok video showcasing a Newcastle apartment with a hallway-like layout has gone viral. The apartment features numerous doors and narrow corridors, creating a maze-like effect. The TikTok user expressed surprise at the layout, commenting, 'Did I just rent an apartment or a hallway like what?' The video has sparked discussions about unconventional apartment designs and the challenges of navigating such layouts. Viewers have shared their thoughts and reactions to the unique design, highlighting the apartment's resemblance to a continuous hallway.</w:t>
      </w:r>
      <w:r/>
    </w:p>
    <w:p>
      <w:pPr>
        <w:pStyle w:val="ListNumber"/>
        <w:spacing w:line="240" w:lineRule="auto"/>
        <w:ind w:left="720"/>
      </w:pPr>
      <w:r/>
      <w:hyperlink r:id="rId13">
        <w:r>
          <w:rPr>
            <w:color w:val="0000EE"/>
            <w:u w:val="single"/>
          </w:rPr>
          <w:t>https://thetab.com/uk/newcastle/2016/12/07/newcastles-house-viewing-horror-stories-22642</w:t>
        </w:r>
      </w:hyperlink>
      <w:r>
        <w:t xml:space="preserve"> - The Tab Newcastle shares various house viewing horror stories from students in the area. Anecdotes include unexpected situations during viewings, such as tenants being caught in compromising positions, landlords showing properties while tenants are still in bed, and properties in disarray due to previous tenants' parties. These stories highlight the unpredictable and sometimes awkward experiences students face when searching for housing in Newcastle, emphasizing the importance of thorough inspections and clear communication during the house-hunting process.</w:t>
      </w:r>
      <w:r/>
    </w:p>
    <w:p>
      <w:pPr>
        <w:pStyle w:val="ListNumber"/>
        <w:spacing w:line="240" w:lineRule="auto"/>
        <w:ind w:left="720"/>
      </w:pPr>
      <w:r/>
      <w:hyperlink r:id="rId14">
        <w:r>
          <w:rPr>
            <w:color w:val="0000EE"/>
            <w:u w:val="single"/>
          </w:rPr>
          <w:t>https://www.primelocation.com/to-rent/houses/3-bedrooms/newcastle-upon-tyne/</w:t>
        </w:r>
      </w:hyperlink>
      <w:r>
        <w:t xml:space="preserve"> - PrimeLocation provides a range of three-bedroom houses available for rent in Newcastle upon Tyne. The listings include comprehensive property details, high-quality images, and rental prices, assisting potential tenants in finding suitable accommodations. Users can filter search results based on specific criteria, such as location, price, and property features, to tailor their search experience. The platform aims to connect renters with a variety of housing options in Newcastle, catering to diverse preferences and requirements.</w:t>
      </w:r>
      <w:r/>
    </w:p>
    <w:p>
      <w:pPr>
        <w:pStyle w:val="ListNumber"/>
        <w:spacing w:line="240" w:lineRule="auto"/>
        <w:ind w:left="720"/>
      </w:pPr>
      <w:r/>
      <w:hyperlink r:id="rId15">
        <w:r>
          <w:rPr>
            <w:color w:val="0000EE"/>
            <w:u w:val="single"/>
          </w:rPr>
          <w:t>https://www.vrbo.com/en-sg/p3522049vb</w:t>
        </w:r>
      </w:hyperlink>
      <w:r>
        <w:t xml:space="preserve"> - Vrbo offers a three-bedroom house in Newcastle upon Tyne, ideal for up to six people. The property features a private drive and is conveniently located near the A1. Amenities include a hot tub, pet-friendly accommodations, washer, kitchen, and dryer. The house is situated close to attractions such as Intu, University of Newcastle-upon-Tyne, and St. James' Park. The listing provides detailed information about the property, including photos, reviews, and booking options, catering to travelers seeking a comfortable stay in Newcastle.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0619/Three-bedroom-house-sale-345k-features-unique-bathroom-ever.html?ns_mchannel=rss&amp;ns_campaign=1490&amp;ito=1490" TargetMode="External"/><Relationship Id="rId10" Type="http://schemas.openxmlformats.org/officeDocument/2006/relationships/hyperlink" Target="https://www.noahwire.com" TargetMode="External"/><Relationship Id="rId11" Type="http://schemas.openxmlformats.org/officeDocument/2006/relationships/hyperlink" Target="https://www.rightmove.co.uk/property-to-rent/Newcastle-Upon-Tyne/3-bed-houses.html?index=72" TargetMode="External"/><Relationship Id="rId12" Type="http://schemas.openxmlformats.org/officeDocument/2006/relationships/hyperlink" Target="https://www.dailydot.com/news/apartment-that-looks-like-hallway/" TargetMode="External"/><Relationship Id="rId13" Type="http://schemas.openxmlformats.org/officeDocument/2006/relationships/hyperlink" Target="https://thetab.com/uk/newcastle/2016/12/07/newcastles-house-viewing-horror-stories-22642" TargetMode="External"/><Relationship Id="rId14" Type="http://schemas.openxmlformats.org/officeDocument/2006/relationships/hyperlink" Target="https://www.primelocation.com/to-rent/houses/3-bedrooms/newcastle-upon-tyne/" TargetMode="External"/><Relationship Id="rId15" Type="http://schemas.openxmlformats.org/officeDocument/2006/relationships/hyperlink" Target="https://www.vrbo.com/en-sg/p3522049v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