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challenge unauthorised luxury Airbnb in Holt’s gated community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exclusive confines of the Grove, an affluent gated community in Holt, tensions are brewing over the recent transformation of a garage into a luxury Airbnb. The property, known as the Gatehouse, has drawn ire from its neighbours who accuse its owners of covertly establishing a holiday rental operation that disrupts the tranquil atmosphere of the neighbourhood. Comprising six luxury homes, with names like the Bailey, the Keep, and the Castle, the Grove boasts historical character, yet the integration of short-term rentals raises pivotal concerns about its future.</w:t>
      </w:r>
      <w:r/>
    </w:p>
    <w:p>
      <w:r/>
      <w:r>
        <w:t>Situated directly opposite Gresham's School, which charges £16,720 annually in tuition, the Grove has traditionally been a sanctuary for families seeking a serene living environment. However, the owners' decision to convert an old garage adjacent to a five-bedroom home into a five-bedroom Airbnb, dubbed the Gatehouse Lodge, has led to accusations of "commercial expansion" and "disproportionate" development by concerned residents. Indeed, with the potential to host up to nine guests, as well as an adjoining main house listed to accommodate a further twelve, the cumulative influx of visitors could number 21 at any given time—an unsettling prospect for those valuing their privacy and peace.</w:t>
      </w:r>
      <w:r/>
    </w:p>
    <w:p>
      <w:r/>
      <w:r>
        <w:t>The original owner of the Castle, a Grade II-listed structure that serves as a cultural landmark in the community, has taken a public stance against these developments, highlighting fears that such transformations will undermine the heritage and tranquillity of their enclave. They have voiced these concerns to the North Norfolk District Council (NNDC), claiming that the new rentals threaten "the good work that has been done to create a quiet gated community in a conservation area." The neighbouring resident from the Stables echoed this sentiment, suggesting the holiday lets tarnish the area's unique character and wealth of heritage.</w:t>
      </w:r>
      <w:r/>
    </w:p>
    <w:p>
      <w:r/>
      <w:r>
        <w:t>The council's investigation into the Gatehouse affair has revealed that the conversion occurred without proper permissions. Following complaints, NNDC took enforcement action against the development firm behind the venture, leading to a retrospective application for the necessary approvals. Subsequent council reports labelled the Airbnb as "unacceptable", citing risks to visitors from outdoor trees that might endanger their safety. Yet, the firm behind the Gatehouse, represented by Jamie Rennie, remains undeterred, appealing the NNDC's decision to the Planning Inspectorate on the claims that the rental benefits overshadow potential hazards.</w:t>
      </w:r>
      <w:r/>
    </w:p>
    <w:p>
      <w:r/>
      <w:r>
        <w:t>As the appeal is awaited, broader issues related to short-term lets are becoming increasingly apparent. Across Norfolk, complaints regarding holiday rentals are rising, echoing a trend seen nationwide. Notably, a recent investigation in Gorleston highlighted disturbances caused by guests at an Airbnb, prompting police intervention and collaboration with local councils to address noise complaints. This aligns with emerging structures throughout the UK whereby local governance is tightening regulations around such rentals, often requiring hosts to obtain permits if rental durations surpass 90 nights annually. Mismanagement of these properties has been implicated in contributing to local housing crises, further complicating relations between visitors and residents.</w:t>
      </w:r>
      <w:r/>
    </w:p>
    <w:p>
      <w:r/>
      <w:r>
        <w:t>Although some argue that responsible short-term rentals can boost local economies, the growing pressures on communities are leading to a deeper exploration of the balance between hospitality and communal peace. Nationally, the rise of platforms like Airbnb and VRBO stirs both economic opportunity and discontent among locals, as community voices are often drowned out by the transactional nature of short-term guests. Strategic measures are now implemented to manage these tensions, with local councils providing anonymous reporting portals for residents to express concerns without fear of repercussion.</w:t>
      </w:r>
      <w:r/>
    </w:p>
    <w:p>
      <w:r/>
      <w:r>
        <w:t>The outcome of the appeal in the Grove is likely to shape not only the future of the Gatehouse but could also set a precedent for how communities across the UK navigate the complexities of short-term rentals. In a world where tourism increasingly blurs the line between local and visitor, ensuring the integrity and character of residential areas proves a challenging yet necessary task.</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https://www.edp24.co.uk/news/25186324.garage-made-airbnb-gated-holt-community-causes-stir/?ref=rss</w:t>
        </w:r>
      </w:hyperlink>
      <w:r>
        <w:t xml:space="preserve"> - Please view link - unable to able to access data</w:t>
      </w:r>
      <w:r/>
    </w:p>
    <w:p>
      <w:pPr>
        <w:pStyle w:val="ListNumber"/>
        <w:spacing w:line="240" w:lineRule="auto"/>
        <w:ind w:left="720"/>
      </w:pPr>
      <w:r/>
      <w:hyperlink r:id="rId10">
        <w:r>
          <w:rPr>
            <w:color w:val="0000EE"/>
            <w:u w:val="single"/>
          </w:rPr>
          <w:t>https://www.greatyarmouthmercury.co.uk/news/23914838.investigation-launched-noisy-parties-goreston-airbnb/</w:t>
        </w:r>
      </w:hyperlink>
      <w:r>
        <w:t xml:space="preserve"> - An investigation has been initiated into noise complaints at a Gorleston Airbnb property. Neighbours reported disturbances including all-day drinking, late-night karaoke, and outdoor discos. Police have responded to multiple incidents, and the local council is collaborating with Norfolk Constabulary to address the issues. The property management has implemented measures to ensure guests adhere to house rules, such as setting quiet hours and providing contact information for complaints. The council is working with both the complainants and property owners to resolve the situation.</w:t>
      </w:r>
      <w:r/>
    </w:p>
    <w:p>
      <w:pPr>
        <w:pStyle w:val="ListNumber"/>
        <w:spacing w:line="240" w:lineRule="auto"/>
        <w:ind w:left="720"/>
      </w:pPr>
      <w:r/>
      <w:hyperlink r:id="rId12">
        <w:r>
          <w:rPr>
            <w:color w:val="0000EE"/>
            <w:u w:val="single"/>
          </w:rPr>
          <w:t>https://www.13newsnow.com/article/news/local/mycity/norfolk/norfolk-short-term-rental-feedback-portal/291-aaef9b91-b12f-4430-a12c-6bd01e6f38c7</w:t>
        </w:r>
      </w:hyperlink>
      <w:r>
        <w:t xml:space="preserve"> - Norfolk residents now have the option to anonymously report issues related to short-term rentals through an online portal. This feature, added to the city's citizen service portal, allows residents to submit complaints about noise, occupancy violations, and other concerns. The initiative aims to address common complaints associated with short-term rentals, such as noise and parking issues, and provides a platform for residents to voice their concerns without revealing their identities.</w:t>
      </w:r>
      <w:r/>
    </w:p>
    <w:p>
      <w:pPr>
        <w:pStyle w:val="ListNumber"/>
        <w:spacing w:line="240" w:lineRule="auto"/>
        <w:ind w:left="720"/>
      </w:pPr>
      <w:r/>
      <w:hyperlink r:id="rId11">
        <w:r>
          <w:rPr>
            <w:color w:val="0000EE"/>
            <w:u w:val="single"/>
          </w:rPr>
          <w:t>https://www.wavy.com/news/local-news/norfolk/norfolk-beefing-up-enforcement-on-those-operating-unregistered-airbnb-rentals-with-more-changes-coming/</w:t>
        </w:r>
      </w:hyperlink>
      <w:r>
        <w:t xml:space="preserve"> - Norfolk is intensifying enforcement against unregistered Airbnb rentals, implementing stricter penalties for non-compliance. Property owners found operating without proper registration face fines, with the first violation costing $200 and subsequent violations $500. The city has also updated its regulations, requiring short-term rental operators to obtain specific permits and business licenses, and adhere to parking and occupancy requirements. These measures aim to better manage the growing short-term rental industry and ensure compliance with local laws.</w:t>
      </w:r>
      <w:r/>
    </w:p>
    <w:p>
      <w:pPr>
        <w:pStyle w:val="ListNumber"/>
        <w:spacing w:line="240" w:lineRule="auto"/>
        <w:ind w:left="720"/>
      </w:pPr>
      <w:r/>
      <w:hyperlink r:id="rId13">
        <w:r>
          <w:rPr>
            <w:color w:val="0000EE"/>
            <w:u w:val="single"/>
          </w:rPr>
          <w:t>https://www.bnbcalc.com/blog/short-term-rental-regulation/Norfolk-Virginia-guide</w:t>
        </w:r>
      </w:hyperlink>
      <w:r>
        <w:t xml:space="preserve"> - A comprehensive guide for Airbnb hosts in Norfolk, Virginia, detailing the city's short-term rental regulations. The guide covers necessary permits and licenses, off-street parking requirements, occupancy limits, liability insurance, and inspections. It also outlines additional regulations introduced in June 2022, including security cameras, noise monitors, trash collection agreements, and conditional use permits for larger properties. The guide serves as a resource for hosts to ensure compliance with local laws and maintain a positive relationship with the community.</w:t>
      </w:r>
      <w:r/>
    </w:p>
    <w:p>
      <w:pPr>
        <w:pStyle w:val="ListNumber"/>
        <w:spacing w:line="240" w:lineRule="auto"/>
        <w:ind w:left="720"/>
      </w:pPr>
      <w:r/>
      <w:hyperlink r:id="rId14">
        <w:r>
          <w:rPr>
            <w:color w:val="0000EE"/>
            <w:u w:val="single"/>
          </w:rPr>
          <w:t>https://www.star-telegram.com/news/local/arlington/article175306736.html</w:t>
        </w:r>
      </w:hyperlink>
      <w:r>
        <w:t xml:space="preserve"> - Residents in Arlington, Texas, have expressed concerns over a VRBO property in their neighbourhood, which is rented for $695 a night accommodating up to 16 people. Complaints include noise disturbances and the property's impact on the community. The article highlights the broader issue of short-term rentals affecting local communities, with platforms like Airbnb and VRBO expanding globally. It also mentions that neighbours can lodge complaints through Airbnb's platform, though none have been filed against the specific property in question.</w:t>
      </w:r>
      <w:r/>
    </w:p>
    <w:p>
      <w:pPr>
        <w:pStyle w:val="ListNumber"/>
        <w:spacing w:line="240" w:lineRule="auto"/>
        <w:ind w:left="720"/>
      </w:pPr>
      <w:r/>
      <w:hyperlink r:id="rId15">
        <w:r>
          <w:rPr>
            <w:color w:val="0000EE"/>
            <w:u w:val="single"/>
          </w:rPr>
          <w:t>https://www.hostfully.com/blog/neighbor-complaints-airbnb-vacation-rental/</w:t>
        </w:r>
      </w:hyperlink>
      <w:r>
        <w:t xml:space="preserve"> - An article discussing strategies for Airbnb hosts to address neighbour complaints effectively. It covers common issues such as safety concerns, community disruption, and noise disturbances. The article emphasizes the importance of establishing clear house rules, implementing guest screening processes, and maintaining open communication with neighbours. It also provides proactive measures to prevent disputes, including setting expectations early, displaying house rules prominently, and using guest screening tools to select renters who are more likely to respect the property and surrounding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86324.garage-made-airbnb-gated-holt-community-causes-stir/?ref=rss" TargetMode="External"/><Relationship Id="rId10" Type="http://schemas.openxmlformats.org/officeDocument/2006/relationships/hyperlink" Target="https://www.greatyarmouthmercury.co.uk/news/23914838.investigation-launched-noisy-parties-goreston-airbnb/" TargetMode="External"/><Relationship Id="rId11" Type="http://schemas.openxmlformats.org/officeDocument/2006/relationships/hyperlink" Target="https://www.wavy.com/news/local-news/norfolk/norfolk-beefing-up-enforcement-on-those-operating-unregistered-airbnb-rentals-with-more-changes-coming/" TargetMode="External"/><Relationship Id="rId12" Type="http://schemas.openxmlformats.org/officeDocument/2006/relationships/hyperlink" Target="https://www.13newsnow.com/article/news/local/mycity/norfolk/norfolk-short-term-rental-feedback-portal/291-aaef9b91-b12f-4430-a12c-6bd01e6f38c7" TargetMode="External"/><Relationship Id="rId13" Type="http://schemas.openxmlformats.org/officeDocument/2006/relationships/hyperlink" Target="https://www.bnbcalc.com/blog/short-term-rental-regulation/Norfolk-Virginia-guide" TargetMode="External"/><Relationship Id="rId14" Type="http://schemas.openxmlformats.org/officeDocument/2006/relationships/hyperlink" Target="https://www.star-telegram.com/news/local/arlington/article175306736.html" TargetMode="External"/><Relationship Id="rId15" Type="http://schemas.openxmlformats.org/officeDocument/2006/relationships/hyperlink" Target="https://www.hostfully.com/blog/neighbor-complaints-airbnb-vacation-renta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