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Location, Location, Location explores how expanding search areas helps London couples find family homes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latest episode of "Location, Location, Location," airing on More4 HD on Friday 19 September at 6:55 PM, follows property experts Kirstie Allsopp and Phil Spencer as they revisit two couples who embarked on the significant transition from London life to more spacious family living. The first couple, Cara and Ben, made their move in 2016 after realising that the space they desired for their growing family was unattainable within the capital. Ben, an avid cyclist, discovered Bishop’s Stortford during a bike ride, prompting the couple to rent there initially to experience the town’s community and lifestyle before committing to purchase. With the arrival of their baby Max and the impending end of their rental lease, Cara and Ben were keen to secure a permanent home. The episode captures Phil’s return to Bishop’s Stortford, where he finds the family has expanded and the house spectacularly improved through a thorough makeover.</w:t>
      </w:r>
      <w:r/>
    </w:p>
    <w:p>
      <w:r/>
      <w:r>
        <w:t>The second story features Tom and his wife Kaitlyn, originally from Florida. In 2020, the couple was still living in a shared house in South London with an old school friend of Tom’s, despite having a substantial budget of £450,000. They were on the lookout for a property that met several specific requirements: three bedrooms, character, extensive outdoor space to suit Tom’s enthusiasm for gardening, and an American-style open-plan living area that Kaitlyn missed. However, the couple faced challenges finding any properties that sufficiently ticked all their criteria within their preferred area. Consequently, Phil advised them to widen their search to include locations further east in Kent. The episode returns to see how their house hunt progressed with this expanded focus.</w:t>
      </w:r>
      <w:r/>
    </w:p>
    <w:p>
      <w:r/>
      <w:r>
        <w:t>"Location, Location, Location" is well-regarded for highlighting the realities and challenges of the UK property market, especially for people looking to leave London for more family-oriented lifestyles. This particular episode underscores how factors such as budget, lifestyle needs, and location preferences can affect the housing search, even with expert assistance. The show frequently revisits previous participants, providing viewers with insights into property market dynamics and the personal stories behind house hunting.</w:t>
      </w:r>
      <w:r/>
    </w:p>
    <w:p>
      <w:r/>
      <w:r>
        <w:t>In addition to these London-to-suburb stories, other recent episodes of the show have delved into different UK locations such as the south coast, Kent, Bristol, and Leeds, demonstrating the broad scope and expertise of Kirstie Allsopp and Phil Spencer in navigating diverse property markets and client needs. With a mix of renting, buying, and relocating families featured across the series, "Location, Location, Location" continues to offer an engaging and informative look at how people find their ideal homes amid ever-changing market conditions.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https://www.tvguide.co.uk/schedule/5df47fc2-7728-56bd-9b67-90485eaede31/location-location-location</w:t>
        </w:r>
      </w:hyperlink>
      <w:r>
        <w:t xml:space="preserve"> - Please view link - unable to able to access data</w:t>
      </w:r>
      <w:r/>
    </w:p>
    <w:p>
      <w:pPr>
        <w:pStyle w:val="ListNumber"/>
        <w:spacing w:line="240" w:lineRule="auto"/>
        <w:ind w:left="720"/>
      </w:pPr>
      <w:r/>
      <w:hyperlink r:id="rId9">
        <w:r>
          <w:rPr>
            <w:color w:val="0000EE"/>
            <w:u w:val="single"/>
          </w:rPr>
          <w:t>https://www.tvguide.co.uk/schedule/5df47fc2-7728-56bd-9b67-90485eaede31/location-location-location</w:t>
        </w:r>
      </w:hyperlink>
      <w:r>
        <w:t xml:space="preserve"> - This episode of 'Location, Location, Location' features Kirstie Allsopp and Phil Spencer assisting two couples in their quest to transition from London life to family living. In 2016, Cara and Ben sought more space and moved to Bishop's Stortford, where they rented before purchasing a home. With the arrival of baby Max, they were eager to buy. In 2020, Tom and his wife Kaitlyn, originally from Florida, were house-sharing in south London. Despite a £450k budget, they struggled to find a property meeting their criteria, leading Phil to suggest expanding their search to Kent. The episode revisits these couples to see their progress.</w:t>
      </w:r>
      <w:r/>
    </w:p>
    <w:p>
      <w:pPr>
        <w:pStyle w:val="ListNumber"/>
        <w:spacing w:line="240" w:lineRule="auto"/>
        <w:ind w:left="720"/>
      </w:pPr>
      <w:r/>
      <w:hyperlink r:id="rId10">
        <w:r>
          <w:rPr>
            <w:color w:val="0000EE"/>
            <w:u w:val="single"/>
          </w:rPr>
          <w:t>https://www.channel4.com/programmes/location-location-location/</w:t>
        </w:r>
      </w:hyperlink>
      <w:r>
        <w:t xml:space="preserve"> - Channel 4's 'Location, Location, Location' is a property show where experts Kirstie Allsopp and Phil Spencer assist house-hunters in finding their ideal homes. The programme showcases various episodes, including revisits to previous participants, offering insights into the challenges and successes of the property market. Viewers can watch episodes on Channel 4's official website, with options for streaming and catch-up viewing.</w:t>
      </w:r>
      <w:r/>
    </w:p>
    <w:p>
      <w:pPr>
        <w:pStyle w:val="ListNumber"/>
        <w:spacing w:line="240" w:lineRule="auto"/>
        <w:ind w:left="720"/>
      </w:pPr>
      <w:r/>
      <w:hyperlink r:id="rId11">
        <w:r>
          <w:rPr>
            <w:color w:val="0000EE"/>
            <w:u w:val="single"/>
          </w:rPr>
          <w:t>https://www.tvguide.co.uk/schedule/76ee3a70-08ab-5787-be57-81ace4deb8ef/location-location-location</w:t>
        </w:r>
      </w:hyperlink>
      <w:r>
        <w:t xml:space="preserve"> - In this episode, Kirstie Allsopp and Phil Spencer assist house-hunters along the south coast between Southampton and Bognor Regis. Kirstie helps Antoinette and Matt, who have been renting in Southampton and wish to buy a four-bedroom house with a garden. Phil works with Catherine, seeking a fresh start in Chichester after her marriage ended. The episode highlights the challenges of the property market in these areas and the duo's efforts to find suitable homes for their clients.</w:t>
      </w:r>
      <w:r/>
    </w:p>
    <w:p>
      <w:pPr>
        <w:pStyle w:val="ListNumber"/>
        <w:spacing w:line="240" w:lineRule="auto"/>
        <w:ind w:left="720"/>
      </w:pPr>
      <w:r/>
      <w:hyperlink r:id="rId12">
        <w:r>
          <w:rPr>
            <w:color w:val="0000EE"/>
            <w:u w:val="single"/>
          </w:rPr>
          <w:t>https://www.tvguide.co.uk/schedule/257e2dc3-e5da-5e49-8fee-910990176f44/location-location-location</w:t>
        </w:r>
      </w:hyperlink>
      <w:r>
        <w:t xml:space="preserve"> - Kirstie Allsopp and Phil Spencer go house-hunting on the Kent coast. Kirstie assists Ellen, moving from Hertfordshire to Margate's vibrant LGBTQ+ community, while Phil helps young parents Sophie and Matt find a family home in Broadstairs. The episode showcases the duo's expertise in navigating the property market to meet diverse client needs in the Kent area.</w:t>
      </w:r>
      <w:r/>
    </w:p>
    <w:p>
      <w:pPr>
        <w:pStyle w:val="ListNumber"/>
        <w:spacing w:line="240" w:lineRule="auto"/>
        <w:ind w:left="720"/>
      </w:pPr>
      <w:r/>
      <w:hyperlink r:id="rId13">
        <w:r>
          <w:rPr>
            <w:color w:val="0000EE"/>
            <w:u w:val="single"/>
          </w:rPr>
          <w:t>https://www.tvguide.co.uk/schedule/eb12170a-acfc-5aa4-b3b4-0569b65658cb/location-location-location</w:t>
        </w:r>
      </w:hyperlink>
      <w:r>
        <w:t xml:space="preserve"> - Kirstie Allsopp and Phil Spencer search Bristol with Josh and Anna, buying their first home together, and Sue and Samira, moving from London for a change of pace. The episode delves into the challenges faced by these couples in the Bristol property market, highlighting the duo's efforts to find homes that meet their clients' needs and desires.</w:t>
      </w:r>
      <w:r/>
    </w:p>
    <w:p>
      <w:pPr>
        <w:pStyle w:val="ListNumber"/>
        <w:spacing w:line="240" w:lineRule="auto"/>
        <w:ind w:left="720"/>
      </w:pPr>
      <w:r/>
      <w:hyperlink r:id="rId14">
        <w:r>
          <w:rPr>
            <w:color w:val="0000EE"/>
            <w:u w:val="single"/>
          </w:rPr>
          <w:t>https://www.tvguide.co.uk/schedule/3159b6fa-0be7-5407-baa5-2ad27c4cd4ff/location-location-location</w:t>
        </w:r>
      </w:hyperlink>
      <w:r>
        <w:t xml:space="preserve"> - Kirstie Allsopp and Phil Spencer go house-hunting in Leeds. Kirstie assists Kinga and Dave, moving from London with their toddler, while Phil helps Max, leaving Birmingham to be closer to his new partner. The episode explores the dynamics of relocating to Leeds and the challenges of finding suitable homes in a competitive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vguide.co.uk/schedule/5df47fc2-7728-56bd-9b67-90485eaede31/location-location-location" TargetMode="External"/><Relationship Id="rId10" Type="http://schemas.openxmlformats.org/officeDocument/2006/relationships/hyperlink" Target="https://www.channel4.com/programmes/location-location-location/" TargetMode="External"/><Relationship Id="rId11" Type="http://schemas.openxmlformats.org/officeDocument/2006/relationships/hyperlink" Target="https://www.tvguide.co.uk/schedule/76ee3a70-08ab-5787-be57-81ace4deb8ef/location-location-location" TargetMode="External"/><Relationship Id="rId12" Type="http://schemas.openxmlformats.org/officeDocument/2006/relationships/hyperlink" Target="https://www.tvguide.co.uk/schedule/257e2dc3-e5da-5e49-8fee-910990176f44/location-location-location" TargetMode="External"/><Relationship Id="rId13" Type="http://schemas.openxmlformats.org/officeDocument/2006/relationships/hyperlink" Target="https://www.tvguide.co.uk/schedule/eb12170a-acfc-5aa4-b3b4-0569b65658cb/location-location-location" TargetMode="External"/><Relationship Id="rId14" Type="http://schemas.openxmlformats.org/officeDocument/2006/relationships/hyperlink" Target="https://www.tvguide.co.uk/schedule/3159b6fa-0be7-5407-baa5-2ad27c4cd4ff/location-location-loca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