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Grade II villa on Cavendish Avenue in St John’s Wood hits £17 million mark, offering rare celebrity neighbour status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remarkable four-storey residence in the highly sought-after St John’s Wood area of north London has recently come onto the market with an asking price of £17 million. The luxury home, situated on Cavendish Avenue, offers the rare opportunity to live alongside Sir Paul McCartney, whose own three-storey townhouse has been a fixture in the neighbourhood since 1965. This historic property was purchased by the music legend at the height of Beatlemania and remains his London base.</w:t>
      </w:r>
      <w:r/>
    </w:p>
    <w:p>
      <w:r/>
      <w:r>
        <w:t>The newly listed Grade II listed villa, dating back to 1845, encompasses approximately 5,230 square feet of living space and is one of only nine detached homes on the west side of Cavendish Avenue. It boasts an impressive seven bedrooms and five bathrooms, complemented by a south-west facing garden featuring an outdoor swimming pool. The residence also includes a library, conservatory, gym, and staff quarters, with the capacity to park up to seven cars behind a grand gated driveway.</w:t>
      </w:r>
      <w:r/>
    </w:p>
    <w:p>
      <w:r/>
      <w:r>
        <w:t>Marc Schneiderman, Director at Arlington Residential, highlighted the exceptional nature of the property and its location, describing Cavendish Avenue as “the finest residential road in St John’s Wood.” He emphasised the scarcity of homes for sale on the street, noting that such properties often remain in families for generations. This particular villa retains extensive period details, such as ornate cornicing and an elegant wrought-iron balustraded staircase. The layout is enhanced by generous natural light thanks to tall windows with east and west-facing aspects, while the garden is notably private, backed on three sides by neighbouring green spaces.</w:t>
      </w:r>
      <w:r/>
    </w:p>
    <w:p>
      <w:r/>
      <w:r>
        <w:t>Beyond this specific offering, the area is home to various luxury properties that reflect differing architectural eras and investment potentials. For example, another residence on Cavendish Avenue, though in need of modernisation and priced considerably lower at £3.6 million, provides an alternative entry point for buyers aiming to reside in proximity to McCartney. This fixer-upper, built in 1969, spans four floors with eight bedrooms and includes a large garden and off-street parking. Renovation could significantly enhance its value and appeal.</w:t>
      </w:r>
      <w:r/>
    </w:p>
    <w:p>
      <w:r/>
      <w:r>
        <w:t>Other homes along the avenue exhibit a range of styles and updates. One Grade II listed double-fronted house offers nearly 4,000 square feet of space with elegant features like a Bulthaup kitchen and air-conditioned gym, set on a corner plot with extensive terraces and a landscaped garden. Meanwhile, more contemporary villas built or renovated within the last two decades feature modern luxuries such as steam rooms, private spas, and cinema rooms. These residences often exceed 8,500 square feet, with opulent fittings and ample entertaining areas, further underlining Cavendish Avenue's reputation as a premier London location.</w:t>
      </w:r>
      <w:r/>
    </w:p>
    <w:p>
      <w:r/>
      <w:r>
        <w:t>In sum, this £17 million villa not only represents a rare opportunity to acquire a historic, grand home steeped in both architectural character and musical heritage but also places buyers in one of the capital's most exclusive pockets, close to iconic landmarks like Abbey Road Studios and its famous zebra crossing immortalised by The Beatles. The broader context of available properties on this prestigious street reveals a vibrant market catering to diverse tastes, from period restoration projects to ultramodern luxury estates, all sharing proximity to one of London's most coveted celebrity enclaves.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https://www.dailymail.co.uk/property/article-15142157/four-storey-home-London-celebrity-bolthole-goes-market.html?ns_mchannel=rss&amp;ns_campaign=1490&amp;ito=1490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https://www.standard.co.uk/homesandproperty/celebrity-homes/paul-mccartney-neighbour-st-john-s-wood-a136926.html</w:t>
        </w:r>
      </w:hyperlink>
      <w:r>
        <w:t xml:space="preserve"> - A £17 million mansion in St John's Wood, London, is on the market, offering potential buyers the chance to become neighbours with Sir Paul McCartney. The property, located on Cavendish Avenue, is a Grade II listed building dating back to 1845. It features seven bedrooms, five bathrooms, a south-west facing garden with a pool, a library, conservatory, gym, and staff bedroom. The house is set behind a large gated driveway and is close to Abbey Road Studios and the famous zebra crossing from The Beatles' 'Abbey Road' album cover.</w:t>
      </w:r>
      <w:r/>
    </w:p>
    <w:p>
      <w:pPr>
        <w:pStyle w:val="ListNumber"/>
        <w:spacing w:line="240" w:lineRule="auto"/>
        <w:ind w:left="720"/>
      </w:pPr>
      <w:r/>
      <w:hyperlink r:id="rId11">
        <w:r>
          <w:rPr>
            <w:color w:val="0000EE"/>
            <w:u w:val="single"/>
          </w:rPr>
          <w:t>https://www.standard.co.uk/homesandproperty/property-news/worst-house-best-street-cavendish-avenue-paul-mccartney-b1235689.html</w:t>
        </w:r>
      </w:hyperlink>
      <w:r>
        <w:t xml:space="preserve"> - A fixer-upper property on Cavendish Avenue, St John's Wood, London, is available for £3.6 million. The house, built in 1969, is in need of modernisation but offers the opportunity to live on one of London's most sought-after streets, adjacent to Sir Paul McCartney's residence. The property comprises four floors, with eight bedrooms, a kitchen, breakfast area, reception room, off-street parking for two cars, and a large rear garden. Renovation could significantly increase its value, making it a potential investment for those seeking to be close to the former Beatle.</w:t>
      </w:r>
      <w:r/>
    </w:p>
    <w:p>
      <w:pPr>
        <w:pStyle w:val="ListNumber"/>
        <w:spacing w:line="240" w:lineRule="auto"/>
        <w:ind w:left="720"/>
      </w:pPr>
      <w:r/>
      <w:hyperlink r:id="rId12">
        <w:r>
          <w:rPr>
            <w:color w:val="0000EE"/>
            <w:u w:val="single"/>
          </w:rPr>
          <w:t>https://www.montanarightnow.com/national_news/money-can-buy-you-chance-to-be-paul-mccartney-s-neighbor/article_e944ad73-f6e7-558d-a31d-7f5c086c51eb.html</w:t>
        </w:r>
      </w:hyperlink>
      <w:r>
        <w:t xml:space="preserve"> - A property on Cavendish Avenue in St John's Wood, London, is listed for £3.6 million, offering the chance to be neighbours with Sir Paul McCartney. The house, set over four floors, includes eight bedrooms, a kitchen, breakfast area, reception room, off-street parking for two cars, and a large rear garden. Despite its current state, the location on one of London's most in-demand streets presents a unique opportunity for potential buyers to own a piece of this exclusive neighbourhood.</w:t>
      </w:r>
      <w:r/>
    </w:p>
    <w:p>
      <w:pPr>
        <w:pStyle w:val="ListNumber"/>
        <w:spacing w:line="240" w:lineRule="auto"/>
        <w:ind w:left="720"/>
      </w:pPr>
      <w:r/>
      <w:hyperlink r:id="rId13">
        <w:r>
          <w:rPr>
            <w:color w:val="0000EE"/>
            <w:u w:val="single"/>
          </w:rPr>
          <w:t>https://www.iangreenresidential.com/property-for-sale/house-for-sale-in-cavendish-avenue-st-johns-wood-london-nw8/361</w:t>
        </w:r>
      </w:hyperlink>
      <w:r>
        <w:t xml:space="preserve"> - An elegant Grade II listed double-fronted house is available for sale on Cavendish Avenue, St John's Wood, London. The property occupies a corner plot with a 102 ft frontage to the street and includes a private front terrace and a rear terrace leading onto a beautifully landscaped lawned garden. The house offers approximately 3,934 sq ft of well-planned accommodation, comprising an entrance hall, drawing room, dining room, guest WC, Bulthaup kitchen with dining room, a spacious media/multipurpose room, master bedroom with en-suite bathroom, four further bedrooms, staff bedroom with en-suite bathroom, family bathroom, an air-conditioned gym area with a steam shower, utility room, two terraces, and a private garden.</w:t>
      </w:r>
      <w:r/>
    </w:p>
    <w:p>
      <w:pPr>
        <w:pStyle w:val="ListNumber"/>
        <w:spacing w:line="240" w:lineRule="auto"/>
        <w:ind w:left="720"/>
      </w:pPr>
      <w:r/>
      <w:hyperlink r:id="rId14">
        <w:r>
          <w:rPr>
            <w:color w:val="0000EE"/>
            <w:u w:val="single"/>
          </w:rPr>
          <w:t>https://www.janinestone.com/properties/city/cavendish-avenue-st-johns-wood-nw8</w:t>
        </w:r>
      </w:hyperlink>
      <w:r>
        <w:t xml:space="preserve"> - A freehold detached residence on Cavendish Avenue, St John's Wood, London, is for sale with Savills. Constructed 20 years ago in the style of a Victorian villa, this substantial home spans 8,635 sq ft across three floors, featuring exceptional 3.5-meter ceiling heights and luxuriously appointed living spaces. The property includes impressive entertaining areas and private leisure facilities, including a swimming pool with a steam room, shower, and changing rooms, providing an unparalleled living experience in one of London's most desirable neighbourhoods.</w:t>
      </w:r>
      <w:r/>
    </w:p>
    <w:p>
      <w:pPr>
        <w:pStyle w:val="ListNumber"/>
        <w:spacing w:line="240" w:lineRule="auto"/>
        <w:ind w:left="720"/>
      </w:pPr>
      <w:r/>
      <w:hyperlink r:id="rId15">
        <w:r>
          <w:rPr>
            <w:color w:val="0000EE"/>
            <w:u w:val="single"/>
          </w:rPr>
          <w:t>https://www.iangreenresidential.com/property-for-sale/house-for-sale-in-cavendish-avenue-st-johns-wood-london-nw8/421</w:t>
        </w:r>
      </w:hyperlink>
      <w:r>
        <w:t xml:space="preserve"> - An outstanding and luxuriously appointed low-built villa is available for sale on Cavendish Avenue, St John's Wood, London. Built in circa 2004, this super lateral house spans 8,635 sq ft and is nestled behind a gated entrance in the prestigious Cavendish Avenue. The lower ground floor features a spa area with a pool, jacuzzi, separate gym, and a cinema room. The accommodation includes a principal bedroom suite with two walk-in dressing rooms, large bathroom, and private terrace, four further bedrooms, two further en-suite bathrooms, two en-suite shower rooms, staff bedroom with en-suite bathroom and kitchenette, drawing room, dining room, family room, study, private screening room/media room, leisure area incorporating swimming pool and steam room, large gymnasium, kitchen/breakfast room with adjoining pantry, utility room, two guest cloakrooms, and secure parking for seven or more cars behind wrought iron gates.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property/article-15142157/four-storey-home-London-celebrity-bolthole-goes-market.html?ns_mchannel=rss&amp;ns_campaign=1490&amp;ito=1490" TargetMode="External"/><Relationship Id="rId10" Type="http://schemas.openxmlformats.org/officeDocument/2006/relationships/hyperlink" Target="https://www.standard.co.uk/homesandproperty/celebrity-homes/paul-mccartney-neighbour-st-john-s-wood-a136926.html" TargetMode="External"/><Relationship Id="rId11" Type="http://schemas.openxmlformats.org/officeDocument/2006/relationships/hyperlink" Target="https://www.standard.co.uk/homesandproperty/property-news/worst-house-best-street-cavendish-avenue-paul-mccartney-b1235689.html" TargetMode="External"/><Relationship Id="rId12" Type="http://schemas.openxmlformats.org/officeDocument/2006/relationships/hyperlink" Target="https://www.montanarightnow.com/national_news/money-can-buy-you-chance-to-be-paul-mccartney-s-neighbor/article_e944ad73-f6e7-558d-a31d-7f5c086c51eb.html" TargetMode="External"/><Relationship Id="rId13" Type="http://schemas.openxmlformats.org/officeDocument/2006/relationships/hyperlink" Target="https://www.iangreenresidential.com/property-for-sale/house-for-sale-in-cavendish-avenue-st-johns-wood-london-nw8/361" TargetMode="External"/><Relationship Id="rId14" Type="http://schemas.openxmlformats.org/officeDocument/2006/relationships/hyperlink" Target="https://www.janinestone.com/properties/city/cavendish-avenue-st-johns-wood-nw8" TargetMode="External"/><Relationship Id="rId15" Type="http://schemas.openxmlformats.org/officeDocument/2006/relationships/hyperlink" Target="https://www.iangreenresidential.com/property-for-sale/house-for-sale-in-cavendish-avenue-st-johns-wood-london-nw8/4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