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Wandsworth approves hotel plan for historic Morleys building amid local opposition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historic building in South West London that housed the Morleys department store for 70 years is set to be transformed into a 92-bed hotel, following approval from Wandsworth Council despite local opposition. Morleys, an independent department store, closed the Tooting site in April after concluding it could no longer financially justify the upkeep and necessary updates to the building. Criterion Capital, the owner of the Zedwell hotel chain, has bought the site and plans to convert most of the building into hotel accommodation, while retaining part of the ground floor for retail use, with specific retailers yet to be announced.</w:t>
      </w:r>
      <w:r/>
    </w:p>
    <w:p>
      <w:r/>
      <w:r>
        <w:t>This development marks a significant change in the fate of the historic building. In 2023, the previous owners had gained permission to almost fully demolish the structure to build 24 flats, but Criterion Capital's proposal for a hotel conversion was ultimately approved by the council's planning committee on October 23. The decision was met with some resistance from local residents, illustrated by a petition signed by 400 people opposing the hotel plan. Concerns focused primarily on fears that the hotel would be converted into temporary accommodation, as has occurred with a recent similar hotel in Tooting due to insufficient demand.</w:t>
      </w:r>
      <w:r/>
    </w:p>
    <w:p>
      <w:r/>
      <w:r>
        <w:t>Labour councillor Sean Lawless expressed residents' anxieties, highlighting the lack of clear evidence supporting the need for another hotel in the area. He emphasised the importance of imposing strict conditions to ensure the hotel is used for its intended purpose—boosting tourism and encouraging visitors to spend money locally—instead of being repurposed as temporary housing. Labour councillor Matthew Tiller additionally remarked that the site represented a missed opportunity for new housing development rather than another hotel.</w:t>
      </w:r>
      <w:r/>
    </w:p>
    <w:p>
      <w:r/>
      <w:r>
        <w:t>However, planning officers reassured the council that converting the building to alternative uses, such as permanent housing, would require a separate application and major physical modifications. Independent assessments reportedly concluded that residential development on this site would not be economically viable. Planning documents for the approval underlined that the new hotel brand would address an identified gap in the market. They contended that repurposing the existing structure offers environmental benefits by avoiding the need for complete demolition and redevelopment, alongside economic advantages including job creation and support for local employment.</w:t>
      </w:r>
      <w:r/>
    </w:p>
    <w:p>
      <w:r/>
      <w:r>
        <w:t>The council’s planning committee voted six to two in favour of the scheme, confirming the hotel development for the former Morleys department store despite community opposition. This approval reflects a broader tension in urban planning between preserving historic retail spaces, addressing housing needs, and fostering economic growth through tourism and commercial activity.</w:t>
      </w:r>
      <w:r/>
    </w:p>
    <w:p>
      <w:r/>
      <w:r>
        <w:t>The closure of Morleys in Tooting follows a broader strategic review by the company, which has also committed to reopening other historic stores such as the iconic Jollys store in Bath, aiming to revitalise traditional shopping experiences in selected locations. The transformation of the Tooting store into a hotel is thus part of a wider reshaping of Morleys’ retail footprint amid changing market dynamics.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(MyLondon) </w:t>
      </w:r>
      <w:r/>
    </w:p>
    <w:p>
      <w:pPr>
        <w:pStyle w:val="ListBullet"/>
        <w:spacing w:line="240" w:lineRule="auto"/>
        <w:ind w:left="720"/>
      </w:pPr>
      <w:r/>
      <w:r>
        <w:t xml:space="preserve">Paragraph 2 – </w:t>
      </w:r>
      <w:hyperlink r:id="rId9">
        <w:r>
          <w:rPr>
            <w:color w:val="0000EE"/>
            <w:u w:val="single"/>
          </w:rPr>
          <w:t>[1]</w:t>
        </w:r>
      </w:hyperlink>
      <w:r>
        <w:t xml:space="preserve"> (MyLondon), </w:t>
      </w:r>
      <w:hyperlink r:id="rId11">
        <w:r>
          <w:rPr>
            <w:color w:val="0000EE"/>
            <w:u w:val="single"/>
          </w:rPr>
          <w:t>[3]</w:t>
        </w:r>
      </w:hyperlink>
      <w:r>
        <w:t xml:space="preserve"> (The Industry), </w:t>
      </w:r>
      <w:hyperlink r:id="rId12">
        <w:r>
          <w:rPr>
            <w:color w:val="0000EE"/>
            <w:u w:val="single"/>
          </w:rPr>
          <w:t>[4]</w:t>
        </w:r>
      </w:hyperlink>
      <w:r>
        <w:t xml:space="preserve"> (Drapers), </w:t>
      </w:r>
      <w:hyperlink r:id="rId13">
        <w:r>
          <w:rPr>
            <w:color w:val="0000EE"/>
            <w:u w:val="single"/>
          </w:rPr>
          <w:t>[5]</w:t>
        </w:r>
      </w:hyperlink>
      <w:r>
        <w:t xml:space="preserve"> (FashionNetwork) </w:t>
      </w:r>
      <w:r/>
    </w:p>
    <w:p>
      <w:pPr>
        <w:pStyle w:val="ListBullet"/>
        <w:spacing w:line="240" w:lineRule="auto"/>
        <w:ind w:left="720"/>
      </w:pPr>
      <w:r/>
      <w:r>
        <w:t xml:space="preserve">Paragraph 3 – </w:t>
      </w:r>
      <w:hyperlink r:id="rId9">
        <w:r>
          <w:rPr>
            <w:color w:val="0000EE"/>
            <w:u w:val="single"/>
          </w:rPr>
          <w:t>[1]</w:t>
        </w:r>
      </w:hyperlink>
      <w:r>
        <w:t xml:space="preserve"> (MyLondon) </w:t>
      </w:r>
      <w:r/>
    </w:p>
    <w:p>
      <w:pPr>
        <w:pStyle w:val="ListBullet"/>
        <w:spacing w:line="240" w:lineRule="auto"/>
        <w:ind w:left="720"/>
      </w:pPr>
      <w:r/>
      <w:r>
        <w:t xml:space="preserve">Paragraph 4 – </w:t>
      </w:r>
      <w:hyperlink r:id="rId9">
        <w:r>
          <w:rPr>
            <w:color w:val="0000EE"/>
            <w:u w:val="single"/>
          </w:rPr>
          <w:t>[1]</w:t>
        </w:r>
      </w:hyperlink>
      <w:r>
        <w:t xml:space="preserve"> (MyLondon) </w:t>
      </w:r>
      <w:r/>
    </w:p>
    <w:p>
      <w:pPr>
        <w:pStyle w:val="ListBullet"/>
        <w:spacing w:line="240" w:lineRule="auto"/>
        <w:ind w:left="720"/>
      </w:pPr>
      <w:r/>
      <w:r>
        <w:t xml:space="preserve">Paragraph 5 – </w:t>
      </w:r>
      <w:hyperlink r:id="rId9">
        <w:r>
          <w:rPr>
            <w:color w:val="0000EE"/>
            <w:u w:val="single"/>
          </w:rPr>
          <w:t>[1]</w:t>
        </w:r>
      </w:hyperlink>
      <w:r>
        <w:t xml:space="preserve"> (MyLondon) </w:t>
      </w:r>
      <w:r/>
    </w:p>
    <w:p>
      <w:pPr>
        <w:pStyle w:val="ListBullet"/>
        <w:spacing w:line="240" w:lineRule="auto"/>
        <w:ind w:left="720"/>
      </w:pPr>
      <w:r/>
      <w:r>
        <w:t xml:space="preserve">Paragraph 6 – </w:t>
      </w:r>
      <w:hyperlink r:id="rId9">
        <w:r>
          <w:rPr>
            <w:color w:val="0000EE"/>
            <w:u w:val="single"/>
          </w:rPr>
          <w:t>[1]</w:t>
        </w:r>
      </w:hyperlink>
      <w:r>
        <w:t xml:space="preserve"> (MyLondon) </w:t>
      </w:r>
      <w:r/>
    </w:p>
    <w:p>
      <w:pPr>
        <w:pStyle w:val="ListBullet"/>
        <w:spacing w:line="240" w:lineRule="auto"/>
        <w:ind w:left="720"/>
      </w:pPr>
      <w:r/>
      <w:r>
        <w:t xml:space="preserve">Paragraph 7 – </w:t>
      </w:r>
      <w:hyperlink r:id="rId14">
        <w:r>
          <w:rPr>
            <w:color w:val="0000EE"/>
            <w:u w:val="single"/>
          </w:rPr>
          <w:t>[6]</w:t>
        </w:r>
      </w:hyperlink>
      <w:r>
        <w:t xml:space="preserve"> (Retail Week), </w:t>
      </w:r>
      <w:hyperlink r:id="rId15">
        <w:r>
          <w:rPr>
            <w:color w:val="0000EE"/>
            <w:u w:val="single"/>
          </w:rPr>
          <w:t>[7]</w:t>
        </w:r>
      </w:hyperlink>
      <w:r>
        <w:t xml:space="preserve"> (Retail Bulletin)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https://www.mylondon.news/news/south-london-news/historic-tooting-department-store-turned-32744437</w:t>
        </w:r>
      </w:hyperlink>
      <w:r>
        <w:t xml:space="preserve"> - Please view link - unable to able to access data</w:t>
      </w:r>
      <w:r/>
    </w:p>
    <w:p>
      <w:pPr>
        <w:pStyle w:val="ListNumber"/>
        <w:spacing w:line="240" w:lineRule="auto"/>
        <w:ind w:left="720"/>
      </w:pPr>
      <w:r/>
      <w:hyperlink r:id="rId10">
        <w:r>
          <w:rPr>
            <w:color w:val="0000EE"/>
            <w:u w:val="single"/>
          </w:rPr>
          <w:t>https://www.mylondon.news/news/south-london-news/historic-tooting-department-store-turned-into-92-bed-hotel-32744437</w:t>
        </w:r>
      </w:hyperlink>
      <w:r>
        <w:t xml:space="preserve"> - Wandsworth Council has approved plans to convert the historic Morleys department store in Tooting, South London, into a 92-bed hotel. Despite a petition signed by 400 residents opposing the development, the council's planning committee approved the scheme, with six councillors voting in favour and two against.</w:t>
      </w:r>
      <w:r/>
    </w:p>
    <w:p>
      <w:pPr>
        <w:pStyle w:val="ListNumber"/>
        <w:spacing w:line="240" w:lineRule="auto"/>
        <w:ind w:left="720"/>
      </w:pPr>
      <w:r/>
      <w:hyperlink r:id="rId11">
        <w:r>
          <w:rPr>
            <w:color w:val="0000EE"/>
            <w:u w:val="single"/>
          </w:rPr>
          <w:t>https://www.theindustry.fashion/morleys-shutters-department-store-after-70-years/</w:t>
        </w:r>
      </w:hyperlink>
      <w:r>
        <w:t xml:space="preserve"> - Morleys department store in Tooting, South London, is set to close on 30 April after 70 years of trading. The decision follows a trading review, with the site being sold to a development company that plans to redevelop it into a residential and commercial space.</w:t>
      </w:r>
      <w:r/>
    </w:p>
    <w:p>
      <w:pPr>
        <w:pStyle w:val="ListNumber"/>
        <w:spacing w:line="240" w:lineRule="auto"/>
        <w:ind w:left="720"/>
      </w:pPr>
      <w:r/>
      <w:hyperlink r:id="rId12">
        <w:r>
          <w:rPr>
            <w:color w:val="0000EE"/>
            <w:u w:val="single"/>
          </w:rPr>
          <w:t>https://www.drapersonline.com/news/morleys-confirms-last-trading-day-of-tooting-store</w:t>
        </w:r>
      </w:hyperlink>
      <w:r>
        <w:t xml:space="preserve"> - Morleys department store in Tooting, South London, has confirmed that its last trading day will be in April, after 70 years of operation. The closure is part of a trading review, with the site being sold to a development company for redevelopment into residential and commercial space.</w:t>
      </w:r>
      <w:r/>
    </w:p>
    <w:p>
      <w:pPr>
        <w:pStyle w:val="ListNumber"/>
        <w:spacing w:line="240" w:lineRule="auto"/>
        <w:ind w:left="720"/>
      </w:pPr>
      <w:r/>
      <w:hyperlink r:id="rId13">
        <w:r>
          <w:rPr>
            <w:color w:val="0000EE"/>
            <w:u w:val="single"/>
          </w:rPr>
          <w:t>https://www.fashionnetwork.com/news/Morleys-to-close-tooting-south-london-store-in-april%2C1690729.html</w:t>
        </w:r>
      </w:hyperlink>
      <w:r>
        <w:t xml:space="preserve"> - Morleys department store in Tooting, South London, is set to close on 30 April after 70 years of trading. The decision follows a trading review, with the site being sold to a development company that plans to redevelop it into a residential and commercial space.</w:t>
      </w:r>
      <w:r/>
    </w:p>
    <w:p>
      <w:pPr>
        <w:pStyle w:val="ListNumber"/>
        <w:spacing w:line="240" w:lineRule="auto"/>
        <w:ind w:left="720"/>
      </w:pPr>
      <w:r/>
      <w:hyperlink r:id="rId14">
        <w:r>
          <w:rPr>
            <w:color w:val="0000EE"/>
            <w:u w:val="single"/>
          </w:rPr>
          <w:t>https://www.retail-week.com/department-stores/morleys-takes-over-historic-department-store-to-create-exceptional-shopping-experience/7048345.article</w:t>
        </w:r>
      </w:hyperlink>
      <w:r>
        <w:t xml:space="preserve"> - Morleys department store group is set to reopen the iconic Jollys store in Milsom Street, Bath, retaining the name and bringing a revitalised shopping experience to this historic retail destination. The store will reopen in two phases, beginning in March next year and to be completed by October 2026.</w:t>
      </w:r>
      <w:r/>
    </w:p>
    <w:p>
      <w:pPr>
        <w:pStyle w:val="ListNumber"/>
        <w:spacing w:line="240" w:lineRule="auto"/>
        <w:ind w:left="720"/>
      </w:pPr>
      <w:r/>
      <w:hyperlink r:id="rId15">
        <w:r>
          <w:rPr>
            <w:color w:val="0000EE"/>
            <w:u w:val="single"/>
          </w:rPr>
          <w:t>https://www.retailbulletin.com/department-stores/morleys-stores-to-reopen-historic-jollys-store-in-bath-18-03-2025/</w:t>
        </w:r>
      </w:hyperlink>
      <w:r>
        <w:t xml:space="preserve"> - Morleys Stores has announced plans to reopen the iconic Jollys department store in Bath’s Milsom Street. Having signed a lease on the historic site following the announcement of its closure in December, Morleys has committed to restoring it to its former glory and making it the anchor store for the location.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historic-tooting-department-store-turned-32744437" TargetMode="External"/><Relationship Id="rId10" Type="http://schemas.openxmlformats.org/officeDocument/2006/relationships/hyperlink" Target="https://www.mylondon.news/news/south-london-news/historic-tooting-department-store-turned-into-92-bed-hotel-32744437" TargetMode="External"/><Relationship Id="rId11" Type="http://schemas.openxmlformats.org/officeDocument/2006/relationships/hyperlink" Target="https://www.theindustry.fashion/morleys-shutters-department-store-after-70-years/" TargetMode="External"/><Relationship Id="rId12" Type="http://schemas.openxmlformats.org/officeDocument/2006/relationships/hyperlink" Target="https://www.drapersonline.com/news/morleys-confirms-last-trading-day-of-tooting-store" TargetMode="External"/><Relationship Id="rId13" Type="http://schemas.openxmlformats.org/officeDocument/2006/relationships/hyperlink" Target="https://www.fashionnetwork.com/news/Morleys-to-close-tooting-south-london-store-in-april%2C1690729.html" TargetMode="External"/><Relationship Id="rId14" Type="http://schemas.openxmlformats.org/officeDocument/2006/relationships/hyperlink" Target="https://www.retail-week.com/department-stores/morleys-takes-over-historic-department-store-to-create-exceptional-shopping-experience/7048345.article" TargetMode="External"/><Relationship Id="rId15" Type="http://schemas.openxmlformats.org/officeDocument/2006/relationships/hyperlink" Target="https://www.retailbulletin.com/department-stores/morleys-stores-to-reopen-historic-jollys-store-in-bath-18-03-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