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Zoopla launches UK’s first AI-driven virtual home redesign tool amid market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property portal Zoopla has unveiled an AI-driven property redesign tool, marking a significant innovation in the nation's online real estate market. Developed in partnership with Roomvo, this tool enables users to virtually redecorate the interiors of property listings with authentic Farrow &amp; Ball paint colours and Tapi Carpets &amp; Floors, providing a realistic visualisation of a home's potential from within the Zoopla site. Users can select from pre-made styles or customise their own designs, making it easier for prospective buyers to imagine personalising a property before visiting in person.</w:t>
      </w:r>
      <w:r/>
    </w:p>
    <w:p>
      <w:r/>
      <w:r>
        <w:t>According to Zoopla, the tool has already enhanced engagement on listings and generated higher-intent leads for agents by helping buyers connect emotionally with properties through personalised redesign options. The portal's initiative represents the first integration of such a virtual home design feature in the U.K., following international precedents like Redfin's similar AI redesign tool in the U.S., also powered by Roomvo. Redfin's tool allows American homebuyers to modify walls, floors, and countertops in listing photos and is accessible via Redfin.com and mobile apps, reflecting a broader trend toward AI-enhanced home search experiences internationally.</w:t>
      </w:r>
      <w:r/>
    </w:p>
    <w:p>
      <w:r/>
      <w:r>
        <w:t>Zoopla's AI property redesign rollout is part of a wider strategic push under the leadership of returning CEO Paul Whitehead, who has overseen recent expansions including the onboarding of 450 agent branches earlier in 2025. The company has simultaneously invested in AI-driven search personalisation features and data-informed tools to sharpen its market position as the U.K.’s second-largest property portal. For example, Zoopla recently introduced AI-powered 'smart tags' that allow consumers to filter listings by detailed property attributes such as conservatories or kitchen islands, enhancing user experience and driving more quality buyers to agents.</w:t>
      </w:r>
      <w:r/>
    </w:p>
    <w:p>
      <w:r/>
      <w:r>
        <w:t>Alongside Zoopla's innovation, rival portal Rightmove has launched a digital Renter Checklist designed to simplify the rental process. This tool allows tenants to track their tenancy journey from property search through to key collection, ticking off tasks as they progress. Integrated within Rightmove’s Lead to Keys platform, the checklist automatically updates for tenancies managed through its Tenant Referencing Service or Tenancy Manager, aiming to reduce friction and confusion in rental transactions. Rightmove’s chief technology and operations officer, Tarah Lourens, highlighted that the checklist addresses previous complexity in the rental journey by clearly signalling renters' outstanding actions and status.</w:t>
      </w:r>
      <w:r/>
    </w:p>
    <w:p>
      <w:r/>
      <w:r>
        <w:t>This development aligns with Rightmove's broader ambition to extend its influence deeper into transactional layers of the housing market beyond listings. The company has signalled intent to expand into ancillary services such as mortgage brokering, rental solutions, and conveyancing. These new product areas are crucial to Rightmove’s strategy to drive a significant portion of its future revenues — it forecasts over £600 million in total revenue by 2028, with about 14% expected from mortgage, rental, and commercial property sectors.</w:t>
      </w:r>
      <w:r/>
    </w:p>
    <w:p>
      <w:r/>
      <w:r>
        <w:t>Together, Zoopla's AI-powered visualisation capabilities and Rightmove's digital tenancy management tools underscore the ongoing transformation of the U.K. property tech sector. Both firms are pushing to enhance user engagement and streamline processes for buyers, renters, and agents alike by harnessing artificial intelligence and digital efficiencies in a highly competitive market.</w:t>
      </w:r>
      <w:r/>
    </w:p>
    <w:p>
      <w:pPr>
        <w:pStyle w:val="Heading3"/>
      </w:pPr>
      <w:r>
        <w:t>📌 Reference Map:</w:t>
      </w:r>
      <w:r/>
      <w:r/>
    </w:p>
    <w:p>
      <w:pPr>
        <w:pStyle w:val="ListBullet"/>
        <w:spacing w:line="240" w:lineRule="auto"/>
        <w:ind w:left="720"/>
      </w:pPr>
      <w:r/>
      <w:hyperlink r:id="rId9">
        <w:r>
          <w:rPr>
            <w:color w:val="0000EE"/>
            <w:u w:val="single"/>
          </w:rPr>
          <w:t>[1]</w:t>
        </w:r>
      </w:hyperlink>
      <w:r>
        <w:t xml:space="preserve"> (AI Media Group) - Paragraphs 1, 2, 4, 5, 6, 7 </w:t>
      </w:r>
      <w:r/>
    </w:p>
    <w:p>
      <w:pPr>
        <w:pStyle w:val="ListBullet"/>
        <w:spacing w:line="240" w:lineRule="auto"/>
        <w:ind w:left="720"/>
      </w:pPr>
      <w:r/>
      <w:hyperlink r:id="rId10">
        <w:r>
          <w:rPr>
            <w:color w:val="0000EE"/>
            <w:u w:val="single"/>
          </w:rPr>
          <w:t>[2]</w:t>
        </w:r>
      </w:hyperlink>
      <w:r>
        <w:t xml:space="preserve"> (Zoopla press release) - Paragraph 1, 2 </w:t>
      </w:r>
      <w:r/>
    </w:p>
    <w:p>
      <w:pPr>
        <w:pStyle w:val="ListBullet"/>
        <w:spacing w:line="240" w:lineRule="auto"/>
        <w:ind w:left="720"/>
      </w:pPr>
      <w:r/>
      <w:hyperlink r:id="rId11">
        <w:r>
          <w:rPr>
            <w:color w:val="0000EE"/>
            <w:u w:val="single"/>
          </w:rPr>
          <w:t>[3]</w:t>
        </w:r>
      </w:hyperlink>
      <w:r>
        <w:t xml:space="preserve"> (Redfin blog) - Paragraph 2 </w:t>
      </w:r>
      <w:r/>
    </w:p>
    <w:p>
      <w:pPr>
        <w:pStyle w:val="ListBullet"/>
        <w:spacing w:line="240" w:lineRule="auto"/>
        <w:ind w:left="720"/>
      </w:pPr>
      <w:r/>
      <w:hyperlink r:id="rId12">
        <w:r>
          <w:rPr>
            <w:color w:val="0000EE"/>
            <w:u w:val="single"/>
          </w:rPr>
          <w:t>[4]</w:t>
        </w:r>
      </w:hyperlink>
      <w:r>
        <w:t xml:space="preserve"> (Zoopla press release) - Paragraph 3 </w:t>
      </w:r>
      <w:r/>
    </w:p>
    <w:p>
      <w:pPr>
        <w:pStyle w:val="ListBullet"/>
        <w:spacing w:line="240" w:lineRule="auto"/>
        <w:ind w:left="720"/>
      </w:pPr>
      <w:r/>
      <w:hyperlink r:id="rId13">
        <w:r>
          <w:rPr>
            <w:color w:val="0000EE"/>
            <w:u w:val="single"/>
          </w:rPr>
          <w:t>[5]</w:t>
        </w:r>
      </w:hyperlink>
      <w:r>
        <w:t xml:space="preserve"> (Zoopla press release) - Paragraph 3 </w:t>
      </w:r>
      <w:r/>
    </w:p>
    <w:p>
      <w:pPr>
        <w:pStyle w:val="ListBullet"/>
        <w:spacing w:line="240" w:lineRule="auto"/>
        <w:ind w:left="720"/>
      </w:pPr>
      <w:r/>
      <w:hyperlink r:id="rId14">
        <w:r>
          <w:rPr>
            <w:color w:val="0000EE"/>
            <w:u w:val="single"/>
          </w:rPr>
          <w:t>[6]</w:t>
        </w:r>
      </w:hyperlink>
      <w:r>
        <w:t xml:space="preserve"> (Inman) - Paragraph 2 </w:t>
      </w:r>
      <w:r/>
    </w:p>
    <w:p>
      <w:pPr>
        <w:pStyle w:val="ListBullet"/>
        <w:spacing w:line="240" w:lineRule="auto"/>
        <w:ind w:left="720"/>
      </w:pPr>
      <w:r/>
      <w:hyperlink r:id="rId15">
        <w:r>
          <w:rPr>
            <w:color w:val="0000EE"/>
            <w:u w:val="single"/>
          </w:rPr>
          <w:t>[7]</w:t>
        </w:r>
      </w:hyperlink>
      <w:r>
        <w:t xml:space="preserve"> (GeekWire)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https://aimgroup.com/2025/11/03/zoopla-unveils-ai-property-redesign-tool-as-rightmove-launches-digital-renter-checklist/</w:t>
        </w:r>
      </w:hyperlink>
      <w:r>
        <w:t xml:space="preserve"> - Please view link - unable to able to access data</w:t>
      </w:r>
      <w:r/>
    </w:p>
    <w:p>
      <w:pPr>
        <w:pStyle w:val="ListNumber"/>
        <w:spacing w:line="240" w:lineRule="auto"/>
        <w:ind w:left="720"/>
      </w:pPr>
      <w:r/>
      <w:hyperlink r:id="rId10">
        <w:r>
          <w:rPr>
            <w:color w:val="0000EE"/>
            <w:u w:val="single"/>
          </w:rPr>
          <w:t>https://www.zoopla.co.uk/press/releases/zoopla-unveils-ai-property-redesign-tool-in-partnership-with-roomvo/</w:t>
        </w:r>
      </w:hyperlink>
      <w:r>
        <w:t xml:space="preserve"> - Zoopla has introduced an AI-driven property redesign tool in collaboration with Roomvo, enabling users to virtually redecorate interiors of property listings. This innovative feature allows house hunters to select from authentic Farrow &amp; Ball paint colours and Tapi Carpets &amp; Floors, providing a realistic sense of a property's potential without leaving the Zoopla site. The tool has already begun boosting engagement on listings, offering high-intent leads to agents by helping buyers visualise how a property could become their own.</w:t>
      </w:r>
      <w:r/>
    </w:p>
    <w:p>
      <w:pPr>
        <w:pStyle w:val="ListNumber"/>
        <w:spacing w:line="240" w:lineRule="auto"/>
        <w:ind w:left="720"/>
      </w:pPr>
      <w:r/>
      <w:hyperlink r:id="rId11">
        <w:r>
          <w:rPr>
            <w:color w:val="0000EE"/>
            <w:u w:val="single"/>
          </w:rPr>
          <w:t>https://www.redfin.com/blog/redfin-launches-ai-powered-tool-to-redesign-listing-photos/</w:t>
        </w:r>
      </w:hyperlink>
      <w:r>
        <w:t xml:space="preserve"> - Redfin has launched Redfin Redesign, an AI-powered tool that lets consumers change the appearance of walls, floors, and countertops in home photos. Powered by Roomvo, the feature empowers home searchers to envision the potential of a home, identify which homes they are serious about touring or buying, and experiment with design styles. The feature is available for all active Redfin listings and eligible sold Redfin listings in the U.S. on Redfin.com and iPhone.</w:t>
      </w:r>
      <w:r/>
    </w:p>
    <w:p>
      <w:pPr>
        <w:pStyle w:val="ListNumber"/>
        <w:spacing w:line="240" w:lineRule="auto"/>
        <w:ind w:left="720"/>
      </w:pPr>
      <w:r/>
      <w:hyperlink r:id="rId12">
        <w:r>
          <w:rPr>
            <w:color w:val="0000EE"/>
            <w:u w:val="single"/>
          </w:rPr>
          <w:t>https://www.zoopla.co.uk/press/releases/zoopla-invests-in-ai-to-power-the-uks-most-data-informed-search-experience/</w:t>
        </w:r>
      </w:hyperlink>
      <w:r>
        <w:t xml:space="preserve"> - Zoopla has announced two new features to increase the number of high-intent buyers on its site. 'Homes for You', its first feature powered by AI and a new personalised homepage, will provide a better search experience for buyers and sellers on the Zoopla website. This investment is part of Zoopla’s journey to become the UK’s trusted partner for home decisions. A key element of this is providing more personalisation to users, ensuring they can rely on Zoopla to serve them properties that suit their needs.</w:t>
      </w:r>
      <w:r/>
    </w:p>
    <w:p>
      <w:pPr>
        <w:pStyle w:val="ListNumber"/>
        <w:spacing w:line="240" w:lineRule="auto"/>
        <w:ind w:left="720"/>
      </w:pPr>
      <w:r/>
      <w:hyperlink r:id="rId13">
        <w:r>
          <w:rPr>
            <w:color w:val="0000EE"/>
            <w:u w:val="single"/>
          </w:rPr>
          <w:t>https://www.zoopla.co.uk/press/releases/zoopla-further-personalises-search-functionality-using-ai-driving-more/</w:t>
        </w:r>
      </w:hyperlink>
      <w:r>
        <w:t xml:space="preserve"> - Zoopla has further improved its search experience for consumers with the launch of six new ‘smart tags’, driving more quality buyers for agents as a result. Smart tags are an additional layer of property attributes extracted from property descriptions using AI. Zoopla leverages Natural Language Processing (NLP) to extract features from the description and computer vision to extract features from the images. This means that users can simply filter by the six new criteria or smart tags; conservatory, cottage, en suite, kitchen island, patio and period property, and will be provided with more tailored searches as a result.</w:t>
      </w:r>
      <w:r/>
    </w:p>
    <w:p>
      <w:pPr>
        <w:pStyle w:val="ListNumber"/>
        <w:spacing w:line="240" w:lineRule="auto"/>
        <w:ind w:left="720"/>
      </w:pPr>
      <w:r/>
      <w:hyperlink r:id="rId14">
        <w:r>
          <w:rPr>
            <w:color w:val="0000EE"/>
            <w:u w:val="single"/>
          </w:rPr>
          <w:t>https://www.inman.com/2023/12/08/redfin-rolls-out-ai-enhanced-digital-self-staging-tool-for-homebuyers/</w:t>
        </w:r>
      </w:hyperlink>
      <w:r>
        <w:t xml:space="preserve"> - Inman reports that Redfin has introduced Redfin Redesign, an AI-powered tool that allows homebuyers to digitally alter listings. In partnership with Roomvo, this new feature enables users to change the appearance of walls, floors, and countertops in home photos, helping buyers envision the potential of a property and experiment with design styles. The tool is available for all active Redfin listings and eligible sold Redfin listings in the U.S. on Redfin.com and iPhone.</w:t>
      </w:r>
      <w:r/>
    </w:p>
    <w:p>
      <w:pPr>
        <w:pStyle w:val="ListNumber"/>
        <w:spacing w:line="240" w:lineRule="auto"/>
        <w:ind w:left="720"/>
      </w:pPr>
      <w:r/>
      <w:hyperlink r:id="rId15">
        <w:r>
          <w:rPr>
            <w:color w:val="0000EE"/>
            <w:u w:val="single"/>
          </w:rPr>
          <w:t>https://www.geekwire.com/2023/redfin-ai-tool-allows-home-shoppers-to-virtually-redesign-rooms/</w:t>
        </w:r>
      </w:hyperlink>
      <w:r>
        <w:t xml:space="preserve"> - GeekWire reports that Redfin has launched Redfin Redesign, an AI-powered tool that lets consumers change the appearance of walls, floors, and countertops in home photos. Powered by Roomvo, the feature empowers home searchers to envision the potential of a home, identify which homes they are serious about touring or buying, and experiment with design styles. The feature is available for all active Redfin listings and eligible sold Redfin listings in the U.S. on Redfin.com and iPhone.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mgroup.com/2025/11/03/zoopla-unveils-ai-property-redesign-tool-as-rightmove-launches-digital-renter-checklist/" TargetMode="External"/><Relationship Id="rId10" Type="http://schemas.openxmlformats.org/officeDocument/2006/relationships/hyperlink" Target="https://www.zoopla.co.uk/press/releases/zoopla-unveils-ai-property-redesign-tool-in-partnership-with-roomvo/" TargetMode="External"/><Relationship Id="rId11" Type="http://schemas.openxmlformats.org/officeDocument/2006/relationships/hyperlink" Target="https://www.redfin.com/blog/redfin-launches-ai-powered-tool-to-redesign-listing-photos/" TargetMode="External"/><Relationship Id="rId12" Type="http://schemas.openxmlformats.org/officeDocument/2006/relationships/hyperlink" Target="https://www.zoopla.co.uk/press/releases/zoopla-invests-in-ai-to-power-the-uks-most-data-informed-search-experience/" TargetMode="External"/><Relationship Id="rId13" Type="http://schemas.openxmlformats.org/officeDocument/2006/relationships/hyperlink" Target="https://www.zoopla.co.uk/press/releases/zoopla-further-personalises-search-functionality-using-ai-driving-more/" TargetMode="External"/><Relationship Id="rId14" Type="http://schemas.openxmlformats.org/officeDocument/2006/relationships/hyperlink" Target="https://www.inman.com/2023/12/08/redfin-rolls-out-ai-enhanced-digital-self-staging-tool-for-homebuyers/" TargetMode="External"/><Relationship Id="rId15" Type="http://schemas.openxmlformats.org/officeDocument/2006/relationships/hyperlink" Target="https://www.geekwire.com/2023/redfin-ai-tool-allows-home-shoppers-to-virtually-redesign-roo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