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agencies urged to patch Windows flaw fueling zero-day exploits linked to Russian espionage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Cybersecurity and Infrastructure Security Agency has told federal departments to secure Windows systems after a flaw linked to active zero-day attacks was added to its Known Exploited Vulnerabilities catalogue. The issue, tracked as CVE-2026-32202, has been described by Akamai as a zero-click NTLM hash leak that remained after Microsoft’s February fix for a separate Windows Remote Code Execution bug proved incomplete.</w:t>
      </w:r>
      <w:r/>
    </w:p>
    <w:p>
      <w:r/>
      <w:r>
        <w:t>According to CISA, the vulnerability was added to the catalogue on 28 April, with civilian agencies required to address it by 12 May. The agency said organisations should apply vendor mitigations where available, follow binding guidance for cloud services, or stop using the affected product if no workable mitigation exists.</w:t>
      </w:r>
      <w:r/>
    </w:p>
    <w:p>
      <w:r/>
      <w:r>
        <w:t>Security researchers say the weakness is tied to an earlier chain of flaws that had already been abused by the Russian espionage group APT28, also known as Fancy Bear and UAC-0001. CERT-UA said that campaign hit targets in Ukraine and EU countries in December 2025 and relied on weaponised LNK files alongside a separate Windows Shell issue, CVE-2026-21513, to reach victims.</w:t>
      </w:r>
      <w:r/>
    </w:p>
    <w:p>
      <w:r/>
      <w:r>
        <w:t>Help Net Security reported that the latest flaw can expose NTLMv2 hashes simply by a user browsing a folder, without needing to open the malicious file. That makes the issue especially dangerous in enterprise environments, where stolen authentication material can be used to move laterally through networks and escalate access.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Paragraph 4: </w:t>
      </w:r>
      <w:hyperlink r:id="rId11">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https://lifeboat.com/blog/2026/04/cisa-orders-feds-to-patch-windows-flaw-exploited-as-zero-day</w:t>
        </w:r>
      </w:hyperlink>
      <w:r>
        <w:t xml:space="preserve"> - Please view link - unable to able to access data</w:t>
      </w:r>
      <w:r/>
    </w:p>
    <w:p>
      <w:pPr>
        <w:pStyle w:val="ListNumber"/>
        <w:spacing w:line="240" w:lineRule="auto"/>
        <w:ind w:left="720"/>
      </w:pPr>
      <w:r/>
      <w:hyperlink r:id="rId10">
        <w:r>
          <w:rPr>
            <w:color w:val="0000EE"/>
            <w:u w:val="single"/>
          </w:rPr>
          <w:t>https://www.bleepingcomputer.com/news/security/cisa-orders-feds-to-patch-windows-flaw-exploited-in-zero-day-attacks/</w:t>
        </w:r>
      </w:hyperlink>
      <w:r>
        <w:t xml:space="preserve"> - The U.S. Cybersecurity and Infrastructure Security Agency (CISA) has mandated that federal agencies secure their Windows systems against a vulnerability exploited in zero-day attacks. Tracked as CVE-2026-32202, this flaw was reported by cybersecurity firm Akamai, which described it as a zero-click NTLM hash leak vulnerability left behind after Microsoft incompletely patched a remote code execution flaw (CVE-2026-21510) in February. CERT-UA revealed that the Russian APT28 (also known as UAC-0001 and Fancy Bear) cyberespionage group exploited CVE-2026-21510 in attacks against Ukraine and EU countries in December 2025, as part of an exploit chain that also targeted a LNK file flaw (CVE-2026-21513).</w:t>
      </w:r>
      <w:r/>
    </w:p>
    <w:p>
      <w:pPr>
        <w:pStyle w:val="ListNumber"/>
        <w:spacing w:line="240" w:lineRule="auto"/>
        <w:ind w:left="720"/>
      </w:pPr>
      <w:r/>
      <w:hyperlink r:id="rId11">
        <w:r>
          <w:rPr>
            <w:color w:val="0000EE"/>
            <w:u w:val="single"/>
          </w:rPr>
          <w:t>https://www.helpnetsecurity.com/2026/04/29/windows-cve-2026-32202-exploited/</w:t>
        </w:r>
      </w:hyperlink>
      <w:r>
        <w:t xml:space="preserve"> - CISA and Microsoft have warned of the active exploitation of a Windows Shell vulnerability, CVE-2026-32202. This zero-click vulnerability allows attackers to steal NTLMv2 hashes from Windows systems without any user interaction beyond browsing a folder. The flaw stems from an incomplete patch for CVE-2026-21510, a vulnerability that, in conjunction with CVE-2026-21513, has been exploited by APT28 (also known as Fancy Bear) via weaponized LNK files that bypass Windows security features. Microsoft fixed these two flaws in February 2026, successfully preventing the initial remote code execution and SmartScreen bypass. However, the fix did not prevent the victim machine from reaching out to the attacker's server, even if the victim refrained from opening the malicious LNK file.</w:t>
      </w:r>
      <w:r/>
    </w:p>
    <w:p>
      <w:pPr>
        <w:pStyle w:val="ListNumber"/>
        <w:spacing w:line="240" w:lineRule="auto"/>
        <w:ind w:left="720"/>
      </w:pPr>
      <w:r/>
      <w:hyperlink r:id="rId13">
        <w:r>
          <w:rPr>
            <w:color w:val="0000EE"/>
            <w:u w:val="single"/>
          </w:rPr>
          <w:t>https://www.notebookcheck.net/Windows-zero-day-CVE-2026-32202-confirmed-as-exploited.1285559.0.html</w:t>
        </w:r>
      </w:hyperlink>
      <w:r>
        <w:t xml:space="preserve"> - A Windows Shell vulnerability, CVE-2026-32202, has been confirmed as actively exploited in the wild. CISA added this flaw to its Known Exploited Vulnerabilities catalog, ordering US federal agencies to patch by May 12. The flaw exists because Microsoft's February 2026 fix for a related vulnerability left an authentication gap that attackers have since used. The original flaw, CVE-2026-21510, was a Windows Shell protection mechanism failure exploited in attacks against Ukraine and EU countries in December 2025.</w:t>
      </w:r>
      <w:r/>
    </w:p>
    <w:p>
      <w:pPr>
        <w:pStyle w:val="ListNumber"/>
        <w:spacing w:line="240" w:lineRule="auto"/>
        <w:ind w:left="720"/>
      </w:pPr>
      <w:r/>
      <w:hyperlink r:id="rId14">
        <w:r>
          <w:rPr>
            <w:color w:val="0000EE"/>
            <w:u w:val="single"/>
          </w:rPr>
          <w:t>https://www.hendryadrian.com/cisa-orders-feds-to-patch-windows-flaw-exploited-as-zero-day/</w:t>
        </w:r>
      </w:hyperlink>
      <w:r>
        <w:t xml:space="preserve"> - CISA has ordered federal agencies to patch Windows endpoints and servers for a zero-click vulnerability tracked as CVE-2026-32202. Akamai reported this flaw as a zero-click credential-theft vector left after an incomplete Microsoft fix for CVE-2026-21510. The flaw is linked to prior APT28 activity and was added to CISA’s KEV catalog with a May 12 deadline under BOD 22-01, with CISA urging all organizations to prioritize remediation.</w:t>
      </w:r>
      <w:r/>
    </w:p>
    <w:p>
      <w:pPr>
        <w:pStyle w:val="ListNumber"/>
        <w:spacing w:line="240" w:lineRule="auto"/>
        <w:ind w:left="720"/>
      </w:pPr>
      <w:r/>
      <w:hyperlink r:id="rId12">
        <w:r>
          <w:rPr>
            <w:color w:val="0000EE"/>
            <w:u w:val="single"/>
          </w:rPr>
          <w:t>https://www.cisa.gov/known-exploited-vulnerabilities-catalog?field_cve=CVE-2026-32202</w:t>
        </w:r>
      </w:hyperlink>
      <w:r>
        <w:t xml:space="preserve"> - CISA has added CVE-2026-32202 to its Known Exploited Vulnerabilities Catalog, requiring federal agencies to apply mitigations per vendor instructions, follow applicable BOD 22-01 guidance for cloud services, or discontinue use of the product if mitigations are unavailable. This vulnerability, a Microsoft Windows Protection Mechanism Failure, was added to the catalog on April 28, 2026, with a due date of May 12, 2026.</w:t>
      </w:r>
      <w:r/>
    </w:p>
    <w:p>
      <w:pPr>
        <w:pStyle w:val="ListNumber"/>
        <w:spacing w:line="240" w:lineRule="auto"/>
        <w:ind w:left="720"/>
      </w:pPr>
      <w:r/>
      <w:hyperlink r:id="rId16">
        <w:r>
          <w:rPr>
            <w:color w:val="0000EE"/>
            <w:u w:val="single"/>
          </w:rPr>
          <w:t>https://www.cisa.gov/news-events/news/cisa-issues-emergency-directive-requiring-federal-agencies-identify-and-mitigate-cisco-zero-day</w:t>
        </w:r>
      </w:hyperlink>
      <w:r>
        <w:t xml:space="preserve"> - In September 2025, CISA issued Emergency Directive 25-03 in response to an advanced threat actor targeting Cisco Adaptive Security Appliances (ASA) via web services. This widespread campaign posed a significant risk to victims' networks by exploiting zero-day vulnerabilities that persisted through reboots and system upgrades. The directive mandated that all Federal Civilian Executive Branch Departments and Agencies account for all in-scope devices, collect forensic data, and assess any compromises using CISA-provided procedures and tools. Additionally, they were required to disconnect end-of-support devices and upgrade those that would remain in service by September 26,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feboat.com/blog/2026/04/cisa-orders-feds-to-patch-windows-flaw-exploited-as-zero-day" TargetMode="External"/><Relationship Id="rId10" Type="http://schemas.openxmlformats.org/officeDocument/2006/relationships/hyperlink" Target="https://www.bleepingcomputer.com/news/security/cisa-orders-feds-to-patch-windows-flaw-exploited-in-zero-day-attacks/" TargetMode="External"/><Relationship Id="rId11" Type="http://schemas.openxmlformats.org/officeDocument/2006/relationships/hyperlink" Target="https://www.helpnetsecurity.com/2026/04/29/windows-cve-2026-32202-exploited/" TargetMode="External"/><Relationship Id="rId12" Type="http://schemas.openxmlformats.org/officeDocument/2006/relationships/hyperlink" Target="https://www.cisa.gov/known-exploited-vulnerabilities-catalog?field_cve=CVE-2026-32202" TargetMode="External"/><Relationship Id="rId13" Type="http://schemas.openxmlformats.org/officeDocument/2006/relationships/hyperlink" Target="https://www.notebookcheck.net/Windows-zero-day-CVE-2026-32202-confirmed-as-exploited.1285559.0.html" TargetMode="External"/><Relationship Id="rId14" Type="http://schemas.openxmlformats.org/officeDocument/2006/relationships/hyperlink" Target="https://www.hendryadrian.com/cisa-orders-feds-to-patch-windows-flaw-exploited-as-zero-day/" TargetMode="External"/><Relationship Id="rId15" Type="http://schemas.openxmlformats.org/officeDocument/2006/relationships/hyperlink" Target="https://www.noahwire.com" TargetMode="External"/><Relationship Id="rId16" Type="http://schemas.openxmlformats.org/officeDocument/2006/relationships/hyperlink" Target="https://www.cisa.gov/news-events/news/cisa-issues-emergency-directive-requiring-federal-agencies-identify-and-mitigate-cisco-zero-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