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Google's I/O 2023 to Showcase AI Innovations and Software Updates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Google's I/O conference is set to begin tomorrow at 18:00 BST (10:00 PST) in Mountain View, California. The event will be live-streamed, allowing tech enthusiasts worldwide to tune in. This year, Artificial Intelligence (AI) is expected to be a major focus, with potential announcements about new AI features in Android and updates to Google's AI chatbots.</w:t>
      </w:r>
    </w:p>
    <w:p>
      <w:r>
        <w:t>In terms of hardware, the spotlight could be on the Pixel 8A, which begins shipping on the same day as the conference. There might also be previews of the upcoming Pixel 9 or the new Pixel 9 Fold Pro, although these devices are not anticipated to be the main attraction this year. Google could use this event to introduce more AI capabilities to Android phones through a potentially new AI assistant named 'Pixie', rumored to be powered by Gemini, Google's AI project.</w:t>
      </w:r>
    </w:p>
    <w:p>
      <w:r>
        <w:t>Software updates are also likely, with Google expected to unveil new features for Android 15, which is currently in beta. Key areas of enhancement may include privacy, security, and productivity, with improvements such as end-to-end encryption and partial screen sharing.</w:t>
      </w:r>
    </w:p>
    <w:p>
      <w:r>
        <w:t>Additionally, the event might preview Google's new smartwatch software, Wear OS 5, which has been developed in collaboration with Samsung.</w:t>
      </w:r>
    </w:p>
    <w:p>
      <w:r>
        <w:t>Overall, Google's I/O 2023 is shaping up to be an event filled with significant announcements, especially in the realm of AI and software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