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Senate Majority Leader Schumer and Bipartisan Senators to Unveil Strategic AI Regulation Plan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Senate Majority Leader Charles E. Schumer (D-N.Y.) along with a bipartisan group of senators is set to unveil a strategic plan for regulating artificial intelligence (AI) this week. The formulation of this "road map" follows Schumer’s call nearly a year ago for an urgent, collective effort to address AI regulation. Although not a legislative document, the road map will guide Senate committees on drafting bills concerning AI. It addresses several areas including AI's impact on military, healthcare, and the labor force.</w:t>
      </w:r>
      <w:r/>
    </w:p>
    <w:p>
      <w:r/>
      <w:r>
        <w:t>The plan advocates for approximately $32 billion in federal funding for AI research and development, drawing on recommendations from a 2021 report by the National Security Commission on Artificial Intelligence. This report suggested allocating 1 percent of the U.S. GDP to such endeavors at various government agencies. Additionally, the road map proposes that specific sectors, like healthcare, formulate tailored AI regulations and develop mechanisms for testing and transparency to elucidate the technology's potential risks. It also emphasizes the importance of maintaining U.S. military competitiveness in AI technology.</w:t>
      </w:r>
      <w:r/>
    </w:p>
    <w:p>
      <w:r/>
      <w:r>
        <w:t>Prompted by a lag in the U.S. compared to Europe and other regions in establishing AI guidelines, this initiative is supported by both parties, though its success may be challenged by the current polarized political climate, especially during a presidential election year. Schumer has expressed the urgency of establishing clear AI guidelines in the U.S., with the road map being a collaborative effort from the bipartisan "AI Gang", including Senators Martin Heinrich (D-N.M.), Mike Rounds (R-S.D.), and Todd Young (R-Ind.).</w:t>
      </w:r>
      <w:r/>
    </w:p>
    <w:p>
      <w:r/>
      <w:r>
        <w:t>The road map also references ongoing legislative efforts such as the CREATE AI Act, which aims to set up a federal framework for AI research. Furthermore, Schumer highlighted the proactive role of congressional committees in implementing the road map's recommendations, mentioning that the Rules Committee, led by Sen. Amy Klobuchar (D-Minn.), is poised to review several bipartisan bills concerning AI's influence on U.S. elections.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