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iPad Pro 2024: High-Performance Tablets for Creative Professionals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Apple iPad Pro 2024: Specifications and Features</w:t>
      </w:r>
    </w:p>
    <w:p>
      <w:r>
        <w:t>Apple has launched its latest iPad Pro models in 2024, available in 11-inch and 13-inch sizes. Both versions feature an OLED display, which is a first for the iPad series. The 11-inch model has a resolution of 2,420 x 1,668 pixels, while the 13-inch model offers 2,752 x 2,064 pixels. The new models are notably thinner, with the 11-inch version at 5.3mm and the 13-inch at 5.1mm, making them the thinnest Apple products to date.</w:t>
      </w:r>
    </w:p>
    <w:p>
      <w:r>
        <w:rPr>
          <w:b/>
        </w:rPr>
        <w:t>Cameras and Processor</w:t>
      </w:r>
    </w:p>
    <w:p>
      <w:r>
        <w:t>The rear camera has a 12 MP wide lens, and the front camera is also 12 MP. Apple's new M4 chip powers the device, replacing the previously expected M3 chip. This makes the iPad Pro M4 1.5 times faster than the previous models with the M2 chip.</w:t>
      </w:r>
    </w:p>
    <w:p>
      <w:r>
        <w:rPr>
          <w:b/>
        </w:rPr>
        <w:t>Storage and Battery</w:t>
      </w:r>
    </w:p>
    <w:p>
      <w:r>
        <w:t>Storage options range from 128GB to 2TB, with prices starting at £999 for the 11-inch model and £1,299 for the 13-inch model. The battery life can extend up to 10 hours, and the device supports optional 5G connectivity.</w:t>
      </w:r>
    </w:p>
    <w:p>
      <w:r>
        <w:rPr>
          <w:b/>
        </w:rPr>
        <w:t>Design and Features</w:t>
      </w:r>
    </w:p>
    <w:p>
      <w:r>
        <w:t>The design includes a magnetic pad for the optional Apple Pencil Pro, a new space black color option, and a relocated Face ID camera for better video call experiences. The display boasts a feature called Tandem OLED, enhancing brightness levels comparable to miniLED technology.</w:t>
      </w:r>
    </w:p>
    <w:p>
      <w:r>
        <w:rPr>
          <w:b/>
        </w:rPr>
        <w:t>Performance and Software</w:t>
      </w:r>
    </w:p>
    <w:p>
      <w:r>
        <w:t>Running on iPadOS 17.5, the iPad Pro M4 supports multitasking and advanced applications, making it suitable for creative use such as video editing and digital art. The optional Apple Pencil Pro and the new Magic Keyboard add to its functionality, but these accessories are not included in the base price.</w:t>
      </w:r>
    </w:p>
    <w:p>
      <w:r>
        <w:rPr>
          <w:b/>
        </w:rPr>
        <w:t>Pricing and Availability</w:t>
      </w:r>
    </w:p>
    <w:p>
      <w:r>
        <w:t>The iPad Pro M4 is available for purchase starting at £999 for the 11-inch model and £1,299 for the 13-inch model, with additional costs for higher storage options and accessories. The nano-texture glass display is an extra £100 on 1TB and 2TB models.</w:t>
      </w:r>
    </w:p>
    <w:p>
      <w:r>
        <w:rPr>
          <w:b/>
        </w:rPr>
        <w:t>Conclusion</w:t>
      </w:r>
    </w:p>
    <w:p>
      <w:r>
        <w:t>Apple’s 2024 iPad Pro models are high-performance tablets well-suited for creative professionals, featuring impressive hardware, advanced display technology, and powerful processing capabilities. However, the high price point and specialized features may make them more suitable for professional rather than general consumer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