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GPT-4o and Google Introduces AI Overviews at Google 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OpenAI Introduces GPT-4o, Google Alters Web Search at Google IO</w:t>
      </w:r>
    </w:p>
    <w:p>
      <w:r>
        <w:t>In recent developments, OpenAI unveiled its latest AI model, GPT-4o, known for its emotionally responsive voice. This announcement has generated significant buzz within the tech community. The news was discussed in-depth on the "Hard Fork" podcast, hosted by Kevin Roose and Casey Newton, produced by Rachel Cohn and Whitney Jones, and edited by Jen Poyant.</w:t>
      </w:r>
    </w:p>
    <w:p>
      <w:r>
        <w:t>Additionally, Google IO featured significant updates, including the introduction of AI overviews, which may radically transform web search functionalities. This change poses potential implications for the entire web structure. The podcast episode also covered various intriguing headlines in a segment named "HatGPT."</w:t>
      </w:r>
    </w:p>
    <w:p>
      <w:r>
        <w:t>The "Hard Fork" podcast provides weekly insights into these developments, with original music by Dan Powell, Elisheba Ittoop, and Rowan Niemisto. Fact-checking for the show is handled by Caitlin Love, contributing to the thorough coverage of emergent AI technologies.</w:t>
      </w:r>
    </w:p>
    <w:p>
      <w:r>
        <w:t>To explore these topics further, listeners can tune into "Hard Fork" on platforms like Apple, Spotify, and Amazon.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