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to Address NRA Convention Amidst Ongoing Hush Money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is set to address the National Rifle Association (NRA) convention in Dallas, Texas. This event follows his campaign stop in Minnesota and occurs amidst his ongoing hush money trial. Trump, who has positioned himself as a staunch defender of the Second Amendment, is expected to reinforce his support for gun owners, a stance he has maintained since his tenure in the White House.</w:t>
      </w:r>
    </w:p>
    <w:p>
      <w:r>
        <w:t>In 2022, the U.S. saw one of its deadliest years with 42 mass killings resulting in 217 deaths. Trump’s stance on gun rights has faced scrutiny, particularly from President Joe Biden, who has criticized Trump’s responses to mass shootings. Notably, Trump’s reaction to a school shooting in Iowa, where he urged Americans to "move forward," has drawn considerable backlash.</w:t>
      </w:r>
    </w:p>
    <w:p>
      <w:r>
        <w:t>During his Minnesota campaign event, Trump emphasized the importance of gun owners voting, suggesting that Democrats aim to confiscate firearms. "You know, it's an amazing thing. People that have guns, people that legitimately have guns, they love guns and they use guns for the right purpose," he stated. "That's why I'm going to be talking to the NRA tomorrow to say, 'You gotta get out and vote.'"</w:t>
      </w:r>
    </w:p>
    <w:p>
      <w:r>
        <w:t>In Dallas, Trump is slated to deliver the keynote address at the NRA forum, alongside Texas Governor Greg Abbott. Democratic-aligned gun safety groups plan to protest near the convention. As Trump garners support in Texas, Democrats see potential for a significant political upset with Rep. Colin Allred’s campaign against Republican Sen. Ted Cruz. Historically, no Democrat has won a statewide office in Texas for three decades.</w:t>
      </w:r>
    </w:p>
    <w:p>
      <w:r>
        <w:t>This event adds to Trump's already packed schedule, which recently included attending his son Barron's high school graduation in Florida.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