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Orlando International Airport unveils cutting-edge media experience in new South Terminal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Orlando International Airport Unveils Cutting-Edge Media Experience in New South Terminal</w:t>
      </w:r>
    </w:p>
    <w:p>
      <w:r>
        <w:t>Orlando, FL – The newly inaugurated South Terminal Complex at Orlando International Airport has introduced a state-of-the-art Experiential Media Environment (EME) designed to enhance the travel experience for its passengers. As part of its innovative offerings, the terminal features an impressive Windows On Orlando (WOO) video installation complemented by advanced sound technology from SoundTube.</w:t>
      </w:r>
    </w:p>
    <w:p>
      <w:r>
        <w:t>The WOO installation is a striking element of the airport's new terminal, comprising three adjacent panoramic screens that form a 100-foot-long, 32-foot-tall digital display. This 31 x 33-foot triptych video wall, adorned with 4-foot mirror reveals, creates an expansive digital window for travellers passing through the terminal.</w:t>
      </w:r>
    </w:p>
    <w:p>
      <w:r>
        <w:t>SoundTube’s SolidDrive SD-1G speakers have been meticulously integrated into the WOO feature to deliver high-quality ambient, multi-channel audio. These speakers ensure that the audio experience matches the visual splendour of the WOO installation, seamlessly blending into the glass panel architecture to create an immersive environment.</w:t>
      </w:r>
    </w:p>
    <w:p>
      <w:r>
        <w:t>Neil Hahn, Vice President of Hahn Integrated Systems, serves as the authorized representative for this project. He highlighted the reliability and suitability of the SoundTube speakers for the 24/7 operational demands of the airport. "The unique glass mount product with a commercial high-quality manufacture legacy made this a simple choice. The SD-1G has been very reliable and is used in a 24/7 operating airport," Hahn stated, praising the speakers’ integration and performance. The multi-channel audio feeds provided by these drivers, which are securely attached to the glass panels, enhance the overall sensory experience for passersby.</w:t>
      </w:r>
    </w:p>
    <w:p>
      <w:r>
        <w:t>The new South Terminal Complex aims to offer a memorable and engaging experience for travelers and has raised the bar for airport amenities with its advanced audiovisual technology.</w:t>
      </w:r>
    </w:p>
    <w:p>
      <w:pPr>
        <w:pStyle w:val="Heading3"/>
      </w:pPr>
      <w:r>
        <w:t>Samsung’s LS60D Music Frame Smart Speaker Sees Significant Price Drop</w:t>
      </w:r>
    </w:p>
    <w:p>
      <w:r>
        <w:t xml:space="preserve">Tech enthusiasts and decor aficionados have reason to celebrate as Samsung's LS60D Music Frame Smart Speaker has seen a notable price reduction. Available now for $347.99 on Amazon, this is a 15% discount from its original price, providing a saving of $52. </w:t>
      </w:r>
    </w:p>
    <w:p>
      <w:r>
        <w:t xml:space="preserve">This innovative speaker merges aesthetics and technology by doubling as a decorative photo frame. It is equipped with two tweeters, two woofers, and mid-range drivers and supports Dolby Atmos for an immersive sound experience. The Music Frame also features Samsung’s Q-Symphony technology, allowing it to sync with modern Samsung TVs and sound bars for a comprehensive home audio experience. </w:t>
      </w:r>
    </w:p>
    <w:p>
      <w:r>
        <w:t>The package includes everything necessary for installation and display, such as a photo mat, wall mounting kit, power cable, and art panel holders. This unit uniquely caters to aesthetics while delivering a robust audio performance, making it a unique addition to any modern home.</w:t>
      </w:r>
    </w:p>
    <w:p>
      <w:pPr>
        <w:pStyle w:val="Heading3"/>
      </w:pPr>
      <w:r>
        <w:t>Major Price Cut on Panasonic's MZ1500 OLED TV</w:t>
      </w:r>
    </w:p>
    <w:p>
      <w:r>
        <w:t xml:space="preserve">The Panasonic MZ1500 OLED TV, praised for its cinematic picture quality, has received a substantial discount. The 55-inch version, initially priced at £2199, is now available for £1549 at Peter Tyson, a total saving of £650. </w:t>
      </w:r>
    </w:p>
    <w:p>
      <w:r>
        <w:t>This OLED model, renowned for its colour accuracy and HDR content display, stands out due to its built-in soundbar, which offers superior audio compared to most TVs. It supports both HDR10+ and Dolby Vision, ensuring a versatile viewing experience.</w:t>
      </w:r>
    </w:p>
    <w:p>
      <w:r>
        <w:t>While mainly targeting cinephiles with its "as the director intended" viewing experience, the MZ1500 also caters to gamers with HDMI 2.1 sockets that support 4K/120Hz gaming, albeit only two such ports are available. The deal requires sign-up for Peter Tyson’s VIP programme for an additional £50 discount.</w:t>
      </w:r>
    </w:p>
    <w:p>
      <w:pPr>
        <w:pStyle w:val="Heading3"/>
      </w:pPr>
      <w:r>
        <w:t>Deals on JBL Xtreme Bluetooth Speakers</w:t>
      </w:r>
    </w:p>
    <w:p>
      <w:r>
        <w:t>Bluetooth speaker fans have new deals to consider with the JBL Xtreme series. The latest JBL Xtreme 4 is now priced at £293 on Amazon, down from £330, marking the first significant discount since its release. With enhanced battery life of 24 hours, AI-powered Sound Boost, and Auracast support for connecting multiple units, it promises a comprehensive audio experience.</w:t>
      </w:r>
    </w:p>
    <w:p>
      <w:r>
        <w:t xml:space="preserve">Meanwhile, the older JBL Xtreme 3 is available at a reduced price of £199 at Richer Sounds, down from £300. While an older model, it continues to be a strong performer with features like 15-hour battery life and an IP67 rating for water and dust resistance. </w:t>
      </w:r>
    </w:p>
    <w:p>
      <w:r>
        <w:t>Both models have been lauded for their robust sound quality and durability, making them attractive options for those looking to invest in high-quality Bluetooth speakers.</w:t>
      </w:r>
    </w:p>
    <w:p>
      <w:r>
        <w:t>These important upgrades and deals highlight significant strides in audio-visual technology and consumer electronics, offering enhanced experiences whether through travel, home entertainment, or personal audio devices.</w:t>
      </w:r>
    </w:p>
    <w:p>
      <w:pPr>
        <w:pStyle w:val="Heading2"/>
      </w:pPr>
      <w:r>
        <w:t>References</w:t>
      </w:r>
    </w:p>
    <w:p>
      <w:pPr>
        <w:pStyle w:val="ListBullet"/>
      </w:pPr>
      <w:hyperlink r:id="rId10">
        <w:r>
          <w:rPr>
            <w:u w:val="single"/>
            <w:color w:val="0000FF"/>
            <w:rStyle w:val="Hyperlink"/>
          </w:rPr>
          <w:t>https://www.henselphelps.com/project/orlando-international-airport-south-terminal-c-airside-3/</w:t>
        </w:r>
      </w:hyperlink>
      <w:r>
        <w:t xml:space="preserve"> - Corroborates the details about the South Terminal Complex, including the Experiential Media Environment (EME) and the innovative features like the Moment Vault and Windows On Orlando.</w:t>
      </w:r>
    </w:p>
    <w:p>
      <w:pPr>
        <w:pStyle w:val="ListBullet"/>
      </w:pPr>
      <w:hyperlink r:id="rId11">
        <w:r>
          <w:rPr>
            <w:u w:val="single"/>
            <w:color w:val="0000FF"/>
            <w:rStyle w:val="Hyperlink"/>
          </w:rPr>
          <w:t>https://www.signshop.com/lighting-electric/digital-signage/unique-interactive-exp-orlando-airport-terminal/</w:t>
        </w:r>
      </w:hyperlink>
      <w:r>
        <w:t xml:space="preserve"> - Provides detailed information about the Moment Vault, its interactive technologies, and the overall Experiential Media Environment (EME) in the new terminal.</w:t>
      </w:r>
    </w:p>
    <w:p>
      <w:pPr>
        <w:pStyle w:val="ListBullet"/>
      </w:pPr>
      <w:hyperlink r:id="rId12">
        <w:r>
          <w:rPr>
            <w:u w:val="single"/>
            <w:color w:val="0000FF"/>
            <w:rStyle w:val="Hyperlink"/>
          </w:rPr>
          <w:t>https://orlandoairports.net/press/2022/12/06/terminal-c-opens-new-era-of-global-connectivity/</w:t>
        </w:r>
      </w:hyperlink>
      <w:r>
        <w:t xml:space="preserve"> - Supports the information about Terminal C's features, including the EME, baggage handling system, and the terminal's design and sustainability initiatives.</w:t>
      </w:r>
    </w:p>
    <w:p>
      <w:pPr>
        <w:pStyle w:val="ListBullet"/>
      </w:pPr>
      <w:hyperlink r:id="rId13">
        <w:r>
          <w:rPr>
            <w:u w:val="single"/>
            <w:color w:val="0000FF"/>
            <w:rStyle w:val="Hyperlink"/>
          </w:rPr>
          <w:t>https://airport-world.com/welcome-to-the-future/</w:t>
        </w:r>
      </w:hyperlink>
      <w:r>
        <w:t xml:space="preserve"> - Corroborates the details about the terminal's architecture, the Boulevard, and the integration of natural light and civic spaces like Palm Court and Town Square.</w:t>
      </w:r>
    </w:p>
    <w:p>
      <w:pPr>
        <w:pStyle w:val="ListBullet"/>
      </w:pPr>
      <w:hyperlink r:id="rId14">
        <w:r>
          <w:rPr>
            <w:u w:val="single"/>
            <w:color w:val="0000FF"/>
            <w:rStyle w:val="Hyperlink"/>
          </w:rPr>
          <w:t>https://fentressarchitects.com/new-orlando-terminal-c/</w:t>
        </w:r>
      </w:hyperlink>
      <w:r>
        <w:t xml:space="preserve"> - Provides information on the design and features of Terminal C, including the EME, civic spaces, and the terminal's capacity to serve passengers.</w:t>
      </w:r>
    </w:p>
    <w:p>
      <w:pPr>
        <w:pStyle w:val="ListBullet"/>
      </w:pPr>
      <w:hyperlink r:id="rId10">
        <w:r>
          <w:rPr>
            <w:u w:val="single"/>
            <w:color w:val="0000FF"/>
            <w:rStyle w:val="Hyperlink"/>
          </w:rPr>
          <w:t>https://www.henselphelps.com/project/orlando-international-airport-south-terminal-c-airside-3/</w:t>
        </w:r>
      </w:hyperlink>
      <w:r>
        <w:t xml:space="preserve"> - Details the construction and innovative aspects of the terminal, such as the skylight and the baggage handling system.</w:t>
      </w:r>
    </w:p>
    <w:p>
      <w:pPr>
        <w:pStyle w:val="ListBullet"/>
      </w:pPr>
      <w:hyperlink r:id="rId11">
        <w:r>
          <w:rPr>
            <w:u w:val="single"/>
            <w:color w:val="0000FF"/>
            <w:rStyle w:val="Hyperlink"/>
          </w:rPr>
          <w:t>https://www.signshop.com/lighting-electric/digital-signage/unique-interactive-exp-orlando-airport-terminal/</w:t>
        </w:r>
      </w:hyperlink>
      <w:r>
        <w:t xml:space="preserve"> - Explains the technology and design behind the Moment Vault and other EME features, including the involvement of Realmotion and Smart Monkeys, Inc.</w:t>
      </w:r>
    </w:p>
    <w:p>
      <w:pPr>
        <w:pStyle w:val="ListBullet"/>
      </w:pPr>
      <w:hyperlink r:id="rId12">
        <w:r>
          <w:rPr>
            <w:u w:val="single"/>
            <w:color w:val="0000FF"/>
            <w:rStyle w:val="Hyperlink"/>
          </w:rPr>
          <w:t>https://orlandoairports.net/press/2022/12/06/terminal-c-opens-new-era-of-global-connectivity/</w:t>
        </w:r>
      </w:hyperlink>
      <w:r>
        <w:t xml:space="preserve"> - Supports the information about the terminal's multi-modal transport hub features and its impact on regional economic growth.</w:t>
      </w:r>
    </w:p>
    <w:p>
      <w:pPr>
        <w:pStyle w:val="ListBullet"/>
      </w:pPr>
      <w:hyperlink r:id="rId13">
        <w:r>
          <w:rPr>
            <w:u w:val="single"/>
            <w:color w:val="0000FF"/>
            <w:rStyle w:val="Hyperlink"/>
          </w:rPr>
          <w:t>https://airport-world.com/welcome-to-the-future/</w:t>
        </w:r>
      </w:hyperlink>
      <w:r>
        <w:t xml:space="preserve"> - Corroborates the details about the terminal's sustainability initiatives and its LEED certification.</w:t>
      </w:r>
    </w:p>
    <w:p>
      <w:pPr>
        <w:pStyle w:val="ListBullet"/>
      </w:pPr>
      <w:hyperlink r:id="rId14">
        <w:r>
          <w:rPr>
            <w:u w:val="single"/>
            <w:color w:val="0000FF"/>
            <w:rStyle w:val="Hyperlink"/>
          </w:rPr>
          <w:t>https://fentressarchitects.com/new-orlando-terminal-c/</w:t>
        </w:r>
      </w:hyperlink>
      <w:r>
        <w:t xml:space="preserve"> - Provides insights into the terminal's layout, including the reversal of traditional arrival and departure levels and the integration of natural light.</w:t>
      </w:r>
    </w:p>
    <w:p>
      <w:pPr>
        <w:pStyle w:val="ListBullet"/>
      </w:pPr>
      <w:hyperlink r:id="rId11">
        <w:r>
          <w:rPr>
            <w:u w:val="single"/>
            <w:color w:val="0000FF"/>
            <w:rStyle w:val="Hyperlink"/>
          </w:rPr>
          <w:t>https://www.signshop.com/lighting-electric/digital-signage/unique-interactive-exp-orlando-airport-terminal/</w:t>
        </w:r>
      </w:hyperlink>
      <w:r>
        <w:t xml:space="preserve"> - Details the interactive and immersive aspects of the EME, including the use of AI-powered motion capture and real-time media servers.</w:t>
      </w:r>
    </w:p>
    <w:p>
      <w:pPr>
        <w:pStyle w:val="ListBullet"/>
      </w:pPr>
      <w:hyperlink r:id="rId15">
        <w:r>
          <w:rPr>
            <w:u w:val="single"/>
            <w:color w:val="0000FF"/>
            <w:rStyle w:val="Hyperlink"/>
          </w:rPr>
          <w:t>https://www.avnetwork.com/news/watch-soundtube-bring-audio-life-to-windows-on-orlando</w:t>
        </w:r>
      </w:hyperlink>
      <w:r>
        <w:t xml:space="preserve"> - Please view link - unable to able to access data</w:t>
      </w:r>
    </w:p>
    <w:p>
      <w:pPr>
        <w:pStyle w:val="ListBullet"/>
      </w:pPr>
      <w:hyperlink r:id="rId16">
        <w:r>
          <w:rPr>
            <w:u w:val="single"/>
            <w:color w:val="0000FF"/>
            <w:rStyle w:val="Hyperlink"/>
          </w:rPr>
          <w:t>https://www.inquirer.com/photo/photographer-gralish-visual-newspaper-20240729.html</w:t>
        </w:r>
      </w:hyperlink>
      <w:r>
        <w:t xml:space="preserve"> - Please view link - unable to able to access data</w:t>
      </w:r>
    </w:p>
    <w:p>
      <w:pPr>
        <w:pStyle w:val="ListBullet"/>
      </w:pPr>
      <w:hyperlink r:id="rId17">
        <w:r>
          <w:rPr>
            <w:u w:val="single"/>
            <w:color w:val="0000FF"/>
            <w:rStyle w:val="Hyperlink"/>
          </w:rPr>
          <w:t>https://9to5toys.com/2024/07/29/samsung-music-frame-smart-speaker/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henselphelps.com/project/orlando-international-airport-south-terminal-c-airside-3/" TargetMode="External"/><Relationship Id="rId11" Type="http://schemas.openxmlformats.org/officeDocument/2006/relationships/hyperlink" Target="https://www.signshop.com/lighting-electric/digital-signage/unique-interactive-exp-orlando-airport-terminal/" TargetMode="External"/><Relationship Id="rId12" Type="http://schemas.openxmlformats.org/officeDocument/2006/relationships/hyperlink" Target="https://orlandoairports.net/press/2022/12/06/terminal-c-opens-new-era-of-global-connectivity/" TargetMode="External"/><Relationship Id="rId13" Type="http://schemas.openxmlformats.org/officeDocument/2006/relationships/hyperlink" Target="https://airport-world.com/welcome-to-the-future/" TargetMode="External"/><Relationship Id="rId14" Type="http://schemas.openxmlformats.org/officeDocument/2006/relationships/hyperlink" Target="https://fentressarchitects.com/new-orlando-terminal-c/" TargetMode="External"/><Relationship Id="rId15" Type="http://schemas.openxmlformats.org/officeDocument/2006/relationships/hyperlink" Target="https://www.avnetwork.com/news/watch-soundtube-bring-audio-life-to-windows-on-orlando" TargetMode="External"/><Relationship Id="rId16" Type="http://schemas.openxmlformats.org/officeDocument/2006/relationships/hyperlink" Target="https://www.inquirer.com/photo/photographer-gralish-visual-newspaper-20240729.html" TargetMode="External"/><Relationship Id="rId17" Type="http://schemas.openxmlformats.org/officeDocument/2006/relationships/hyperlink" Target="https://9to5toys.com/2024/07/29/samsung-music-frame-smart-spe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