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Honor embraces AI with Alpha Plan at Mobile World Congress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Mobile World Congress 2025, held in Barcelona, Honor unveiled a significant shift in its corporate strategy, with the focus squarely on integrating artificial intelligence into its future products and systems. The company's new initiative, dubbed the "Alpha Plan," marks a strategic pivot from being primarily a smartphone manufacturer to becoming an AI ecosystem firm.</w:t>
      </w:r>
      <w:r/>
    </w:p>
    <w:p>
      <w:r/>
      <w:r>
        <w:t>Speaking to ZDNet, Prakhar Khanna reported that Honor plans to invest $10 billion over the next five years to enhance its collaboration with technology giants Google and Qualcomm. This collaboration is aimed at creating an "intelligent ecosystem" where devices reliably interconnect and communicate—a goal that Honor aspires to achieve more effectively than its competitors, notably Apple.</w:t>
      </w:r>
      <w:r/>
    </w:p>
    <w:p>
      <w:r/>
      <w:r>
        <w:t>The Alpha Plan also includes an extended software support commitment for its flagship devices, promising seven years of Android operating system and security updates. This mirrors the support strategy currently offered by established players such as Samsung and Google. The initial models expected to benefit from this long-term update strategy include the Honor Magic 7 Pro and Magic 7 RSR, significantly extending the lifespan of these devices in the rapidly evolving smartphone market. However, the Magic V3 foldable phone will not receive the same duration of updates, though future models in the Magic series are slated for this enhanced software support.</w:t>
      </w:r>
      <w:r/>
    </w:p>
    <w:p>
      <w:r/>
      <w:r>
        <w:t>Honor's innovations are not limited to smartphones. The company announced the launching of its AIMAGE imaging brand, which introduces new AI-powered features, including the ability to restore old portraits and an upcoming AI Deepfake detection tool for its flagship devices. These advancements are geared towards enhancing user experience and navigating challenges in digital authenticity.</w:t>
      </w:r>
      <w:r/>
    </w:p>
    <w:p>
      <w:r/>
      <w:r>
        <w:t>In addition to software and AI initiatives, Honor introduced several new hardware products aimed at the global market. The Honor Earbuds Open, featuring open-ear designs, built-in ear hooks, and advanced AI capabilities such as Live Translation, are set to enhance user convenience with a battery life of six hours, extendable to 22 with the charging case at a price of 149 euros.</w:t>
      </w:r>
      <w:r/>
    </w:p>
    <w:p>
      <w:r/>
      <w:r>
        <w:t>The new Honor Watch 5 Ultra smartwatch showcases a robust design featuring a 1.5-inch AMOLED display and a titanium alloy case. It integrates various health and fitness functionalities and ensures durability with an IP68 rating for dust and water resistance. The watch offers an impressive battery life of up to 15 days, retailing at 279 euros.</w:t>
      </w:r>
      <w:r/>
    </w:p>
    <w:p>
      <w:r/>
      <w:r>
        <w:t>Additionally, Honor has launched the Pad V9, a new tablet equipped with an 11.5-inch LCD display, supporting a high refresh rate and excellent resolution. It houses a considerable battery capacity aimed to last multiple days, competently catering to both professional and recreational usage, with a retail price of 250 euros.</w:t>
      </w:r>
      <w:r/>
    </w:p>
    <w:p>
      <w:r/>
      <w:r>
        <w:t>Unlike previous iterations of the event, Honor chose not to unveil any new smartphone models this year, placing emphasis on enhancing its software capabilities and user experience through AI and long-term support commitments. This shift towards software innovation and AI integration indicates a strategic repositioning for Honor as it looks to navigate the competitive landscape of the technology market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https://techweez.com/2025/03/03/honor-unveils-alpha-plan-10-billion-investment-in-ai-at-mwc-2025/</w:t>
        </w:r>
      </w:hyperlink>
      <w:r>
        <w:t xml:space="preserve"> - This article supports Honor's announcement of the 'Alpha Plan' at MWC 2025, including a $10 billion investment in AI over five years to integrate AI across its product ecosystem.</w:t>
      </w:r>
      <w:r/>
    </w:p>
    <w:p>
      <w:pPr>
        <w:pStyle w:val="ListNumber"/>
        <w:spacing w:line="240" w:lineRule="auto"/>
        <w:ind w:left="720"/>
      </w:pPr>
      <w:r/>
      <w:hyperlink r:id="rId11">
        <w:r>
          <w:rPr>
            <w:color w:val="0000EE"/>
            <w:u w:val="single"/>
          </w:rPr>
          <w:t>https://www.phonearena.com/news/honor-unveils-brand-new-products-at-mwc-2025-and-a-plan-to-become-leaders-in-ai_id168105</w:t>
        </w:r>
      </w:hyperlink>
      <w:r>
        <w:t xml:space="preserve"> - This article corroborates Honor's strategic shift towards becoming an AI ecosystem firm and highlights its new products and AI features, such as AiMAGE for enhanced photography.</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though it does not provide direct online access to the specific information about Honor's Alpha Plan.</w:t>
      </w:r>
      <w:r/>
    </w:p>
    <w:p>
      <w:pPr>
        <w:pStyle w:val="ListNumber"/>
        <w:spacing w:line="240" w:lineRule="auto"/>
        <w:ind w:left="720"/>
      </w:pPr>
      <w:r/>
      <w:hyperlink r:id="rId12">
        <w:r>
          <w:rPr>
            <w:color w:val="0000EE"/>
            <w:u w:val="single"/>
          </w:rPr>
          <w:t>https://www.google.com/search?q=Honor+Magic+7+Pro+software+updates</w:t>
        </w:r>
      </w:hyperlink>
      <w:r>
        <w:t xml:space="preserve"> - This search result can lead to information about Honor's commitment to seven years of software updates for its flagship devices, similar to strategies by Samsung and Google.</w:t>
      </w:r>
      <w:r/>
    </w:p>
    <w:p>
      <w:pPr>
        <w:pStyle w:val="ListNumber"/>
        <w:spacing w:line="240" w:lineRule="auto"/>
        <w:ind w:left="720"/>
      </w:pPr>
      <w:r/>
      <w:hyperlink r:id="rId13">
        <w:r>
          <w:rPr>
            <w:color w:val="0000EE"/>
            <w:u w:val="single"/>
          </w:rPr>
          <w:t>https://www.qualcomm.com/company/partnerships</w:t>
        </w:r>
      </w:hyperlink>
      <w:r>
        <w:t xml:space="preserve"> - This page highlights Qualcomm's partnerships, which could include collaborations with Honor as part of its Alpha Plan to create an interconnected AI ecosystem.</w:t>
      </w:r>
      <w:r/>
    </w:p>
    <w:p>
      <w:pPr>
        <w:pStyle w:val="ListNumber"/>
        <w:spacing w:line="240" w:lineRule="auto"/>
        <w:ind w:left="720"/>
      </w:pPr>
      <w:r/>
      <w:hyperlink r:id="rId14">
        <w:r>
          <w:rPr>
            <w:color w:val="0000EE"/>
            <w:u w:val="single"/>
          </w:rPr>
          <w:t>https://www.google.com/search?q=Honor+AiMAGE+imaging+brand</w:t>
        </w:r>
      </w:hyperlink>
      <w:r>
        <w:t xml:space="preserve"> - This search result can provide information about Honor's AiMAGE imaging brand and its AI-powered features for enhancing user experience.</w:t>
      </w:r>
      <w:r/>
    </w:p>
    <w:p>
      <w:pPr>
        <w:pStyle w:val="ListNumber"/>
        <w:spacing w:line="240" w:lineRule="auto"/>
        <w:ind w:left="720"/>
      </w:pPr>
      <w:r/>
      <w:hyperlink r:id="rId15">
        <w:r>
          <w:rPr>
            <w:color w:val="0000EE"/>
            <w:u w:val="single"/>
          </w:rPr>
          <w:t>https://www.zdnet.com/article/is-samsung-sweating-yet-honor-just-unveiled-its-alpha-plan-at-mwc-2025/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weez.com/2025/03/03/honor-unveils-alpha-plan-10-billion-investment-in-ai-at-mwc-2025/" TargetMode="External"/><Relationship Id="rId11" Type="http://schemas.openxmlformats.org/officeDocument/2006/relationships/hyperlink" Target="https://www.phonearena.com/news/honor-unveils-brand-new-products-at-mwc-2025-and-a-plan-to-become-leaders-in-ai_id168105" TargetMode="External"/><Relationship Id="rId12" Type="http://schemas.openxmlformats.org/officeDocument/2006/relationships/hyperlink" Target="https://www.google.com/search?q=Honor+Magic+7+Pro+software+updates" TargetMode="External"/><Relationship Id="rId13" Type="http://schemas.openxmlformats.org/officeDocument/2006/relationships/hyperlink" Target="https://www.qualcomm.com/company/partnerships" TargetMode="External"/><Relationship Id="rId14" Type="http://schemas.openxmlformats.org/officeDocument/2006/relationships/hyperlink" Target="https://www.google.com/search?q=Honor+AiMAGE+imaging+brand" TargetMode="External"/><Relationship Id="rId15" Type="http://schemas.openxmlformats.org/officeDocument/2006/relationships/hyperlink" Target="https://www.zdnet.com/article/is-samsung-sweating-yet-honor-just-unveiled-its-alpha-plan-at-mwc-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