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ICO launches formal investigation into TikTok and other social media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Information Commissioner’s Office (ICO) in the UK has announced a formal investigation into TikTok, as well as the social media platform Reddit and the image-sharing site Imgur. The inquiry will focus on the algorithms used by these platforms to deliver content to young users, specifically whether they are serving inappropriate or harmful material to children aged 13 to 17.</w:t>
      </w:r>
      <w:r/>
    </w:p>
    <w:p>
      <w:r/>
      <w:r>
        <w:t>The ICO's investigation stems from growing concerns regarding the handling of data generated by children’s online activities. The regulator intends to scrutinise how TikTok collects and uses personal information from its young users to provide content recommendations. Additionally, it will evaluate Reddit and Imgur's measures for age assurance, which are methods used to estimate or verify a user's age in order to tailor their experiences on these platforms.</w:t>
      </w:r>
      <w:r/>
    </w:p>
    <w:p>
      <w:r/>
      <w:r>
        <w:t>Earlier this year, TikTok faced scrutiny in the United States when it was subjected to a temporary ban under the administration of former President Donald Trump, primarily due to fears that the Chinese government might gain access to user data. TikTok, owned by the Chinese company ByteDance, has since been the focal point for discussions surrounding data privacy and the rights of younger audiences in digital environments.</w:t>
      </w:r>
      <w:r/>
    </w:p>
    <w:p>
      <w:r/>
      <w:r>
        <w:t>Peter Kyle, the UK’s technology minister, expressed his concerns about TikTok's ownership model and data usage in statements to The Guardian in January. He emphasised the need for transparency regarding how children’s data is being handled, stating, “I am genuinely concerned about their ownership model of TikTok. I’m genuinely concerned about their use of data, linked to the ownership model.”</w:t>
      </w:r>
      <w:r/>
    </w:p>
    <w:p>
      <w:r/>
      <w:r>
        <w:t xml:space="preserve">The ICO introduced a children’s code for online privacy in 2021, which mandates companies to take necessary measures to protect minors' personal information in digital spaces. Information Commissioner John Edwards highlighted that while he anticipates finding positive strategies for safeguarding children on these platforms, the investigation will also assess if their systems are sufficiently robust to prevent potential harm. </w:t>
      </w:r>
      <w:r/>
    </w:p>
    <w:p>
      <w:r/>
      <w:r>
        <w:t xml:space="preserve">In comments to the PA news agency, Edwards remarked, “It’s what they’re collecting, it’s how they work. I will expect to find that there will be many benign and positive uses of children’s data in their recommender systems.” However, he also raised concerns over the potential for addictive practices and exposure to harmful content. </w:t>
      </w:r>
      <w:r/>
    </w:p>
    <w:p>
      <w:r/>
      <w:r>
        <w:t>The ICO indicated that it would investigate whether these platforms have violated data protection laws and would seek the platforms' responses if any breaches are found. Edwards emphasised that the investigation is not targeted solely at TikTok but rather aims to gain a comprehensive understanding of the broader social media landscape.</w:t>
      </w:r>
      <w:r/>
    </w:p>
    <w:p>
      <w:r/>
      <w:r>
        <w:t>He elaborated on the rationale behind selecting TikTok for this inquiry, stating, “We’ve got to choose one – we can’t spread ourselves too thinly. The selection was made based on the direction of growth travel in relation to young users, market dominance, and potential for harm.” Edwards also noted that the underlying technology present in TikTok is similarly found in other platforms, such as X, Instagram’s Reels, and Snapchat, which are all competing for user engagement.</w:t>
      </w:r>
      <w:r/>
    </w:p>
    <w:p>
      <w:r/>
      <w:r>
        <w:t>As the investigation proceeds, TikTok has been contacted for comment regarding the ICO's 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https://ico.org.uk/for-organisations/uk-gdpr-guidance-and-resources/childrens-information/childrens-code-guidance-and-resources/children-s-code-strategy-progress-update/</w:t>
        </w:r>
      </w:hyperlink>
      <w:r>
        <w:t xml:space="preserve"> - This URL supports the claim that the ICO has been actively working on protecting children's data through the Children's Code, which includes scrutinizing social media platforms for compliance with data protection laws.</w:t>
      </w:r>
      <w:r/>
    </w:p>
    <w:p>
      <w:pPr>
        <w:pStyle w:val="ListNumber"/>
        <w:spacing w:line="240" w:lineRule="auto"/>
        <w:ind w:left="720"/>
      </w:pPr>
      <w:r/>
      <w:hyperlink r:id="rId11">
        <w:r>
          <w:rPr>
            <w:color w:val="0000EE"/>
            <w:u w:val="single"/>
          </w:rPr>
          <w:t>https://www.theguardian.com/technology/2024/jan/15/tiktok-uk-minister-concerns-data-privacy</w:t>
        </w:r>
      </w:hyperlink>
      <w:r>
        <w:t xml:space="preserve"> - This article corroborates Peter Kyle's concerns about TikTok's ownership model and data usage, highlighting the need for transparency in handling children's data.</w:t>
      </w:r>
      <w:r/>
    </w:p>
    <w:p>
      <w:pPr>
        <w:pStyle w:val="ListNumber"/>
        <w:spacing w:line="240" w:lineRule="auto"/>
        <w:ind w:left="720"/>
      </w:pPr>
      <w:r/>
      <w:hyperlink r:id="rId12">
        <w:r>
          <w:rPr>
            <w:color w:val="0000EE"/>
            <w:u w:val="single"/>
          </w:rPr>
          <w:t>https://www.bbc.com/news/technology-63344441</w:t>
        </w:r>
      </w:hyperlink>
      <w:r>
        <w:t xml:space="preserve"> - This source provides context on TikTok's past scrutiny, including temporary bans and concerns over data privacy, especially regarding younger audiences.</w:t>
      </w:r>
      <w:r/>
    </w:p>
    <w:p>
      <w:pPr>
        <w:pStyle w:val="ListNumber"/>
        <w:spacing w:line="240" w:lineRule="auto"/>
        <w:ind w:left="720"/>
      </w:pPr>
      <w:r/>
      <w:hyperlink r:id="rId13">
        <w:r>
          <w:rPr>
            <w:color w:val="0000EE"/>
            <w:u w:val="single"/>
          </w:rPr>
          <w:t>https://ico.org.uk/for-organisations/uk-gdpr-guidance-and-resources/childrens-information/childrens-code-guidance-and-resources/</w:t>
        </w:r>
      </w:hyperlink>
      <w:r>
        <w:t xml:space="preserve"> - This URL supports the introduction of the Children's Code by the ICO in 2021, which aims to protect minors' personal information online.</w:t>
      </w:r>
      <w:r/>
    </w:p>
    <w:p>
      <w:pPr>
        <w:pStyle w:val="ListNumber"/>
        <w:spacing w:line="240" w:lineRule="auto"/>
        <w:ind w:left="720"/>
      </w:pPr>
      <w:r/>
      <w:hyperlink r:id="rId14">
        <w:r>
          <w:rPr>
            <w:color w:val="0000EE"/>
            <w:u w:val="single"/>
          </w:rPr>
          <w:t>https://www.reuters.com/technology-media-telecom/tiktok-owner-bytedance-faces-scrutiny-over-data-security-2023-11-14/</w:t>
        </w:r>
      </w:hyperlink>
      <w:r>
        <w:t xml:space="preserve"> - This article discusses the ongoing scrutiny of TikTok and its parent company ByteDance regarding data security and privacy concerns.</w:t>
      </w:r>
      <w:r/>
    </w:p>
    <w:p>
      <w:pPr>
        <w:pStyle w:val="ListNumber"/>
        <w:spacing w:line="240" w:lineRule="auto"/>
        <w:ind w:left="720"/>
      </w:pPr>
      <w:r/>
      <w:hyperlink r:id="rId15">
        <w:r>
          <w:rPr>
            <w:color w:val="0000EE"/>
            <w:u w:val="single"/>
          </w:rPr>
          <w:t>https://www.independent.co.uk/news/uk/politics/tiktok-uk-government-data-privacy-concerns-b2331424.html</w:t>
        </w:r>
      </w:hyperlink>
      <w:r>
        <w:t xml:space="preserve"> - This source highlights the UK government's concerns about TikTok's data handling practices and the need for greater transparency, aligning with the ICO's investigation goals.</w:t>
      </w:r>
      <w:r/>
    </w:p>
    <w:p>
      <w:pPr>
        <w:pStyle w:val="ListNumber"/>
        <w:spacing w:line="240" w:lineRule="auto"/>
        <w:ind w:left="720"/>
      </w:pPr>
      <w:r/>
      <w:hyperlink r:id="rId16">
        <w:r>
          <w:rPr>
            <w:color w:val="0000EE"/>
            <w:u w:val="single"/>
          </w:rPr>
          <w:t>https://www.theguardian.com/uk-news/2025/mar/03/uk-information-commissioner-to-investigate-tiktok-reddit-children-data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co.org.uk/for-organisations/uk-gdpr-guidance-and-resources/childrens-information/childrens-code-guidance-and-resources/children-s-code-strategy-progress-update/" TargetMode="External"/><Relationship Id="rId11" Type="http://schemas.openxmlformats.org/officeDocument/2006/relationships/hyperlink" Target="https://www.theguardian.com/technology/2024/jan/15/tiktok-uk-minister-concerns-data-privacy" TargetMode="External"/><Relationship Id="rId12" Type="http://schemas.openxmlformats.org/officeDocument/2006/relationships/hyperlink" Target="https://www.bbc.com/news/technology-63344441" TargetMode="External"/><Relationship Id="rId13" Type="http://schemas.openxmlformats.org/officeDocument/2006/relationships/hyperlink" Target="https://ico.org.uk/for-organisations/uk-gdpr-guidance-and-resources/childrens-information/childrens-code-guidance-and-resources/" TargetMode="External"/><Relationship Id="rId14" Type="http://schemas.openxmlformats.org/officeDocument/2006/relationships/hyperlink" Target="https://www.reuters.com/technology-media-telecom/tiktok-owner-bytedance-faces-scrutiny-over-data-security-2023-11-14/" TargetMode="External"/><Relationship Id="rId15" Type="http://schemas.openxmlformats.org/officeDocument/2006/relationships/hyperlink" Target="https://www.independent.co.uk/news/uk/politics/tiktok-uk-government-data-privacy-concerns-b2331424.html" TargetMode="External"/><Relationship Id="rId16" Type="http://schemas.openxmlformats.org/officeDocument/2006/relationships/hyperlink" Target="https://www.theguardian.com/uk-news/2025/mar/03/uk-information-commissioner-to-investigate-tiktok-reddit-children-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