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ElevenLabs launches Model Context Protocol server for advanced audio processing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ElevenLabs has unveiled its Model Context Protocol (MCP) server, designed to streamline interactions with advanced Text-to-Speech and audio processing APIs. This new server supports a variety of MCP clients, including notable names like Claude Desktop, Cursor, Windsurf, and OpenAI Agents. Users will be able to leverage this server for generating speech, cloning voices, transcribing audio, and more, offering a comprehensive suite of tools aimed at meeting diverse audio processing needs. To encourage widespread usage, ElevenLabs is providing a free tier that allows users to access 10,000 credits each month.</w:t>
      </w:r>
    </w:p>
    <w:p>
      <w:r>
        <w:t>The MCP server is distinguished by its robust Text-to-Speech functionality, which converts written text into realistic, human-like speech. This capability offers opportunities for creating authentic audio content tailored to specific user requirements. Additionally, the server includes a voice cloning feature that affords users the ability to accurately replicate and customize voices. This paves the way for personalised audio experiences, especially valuable in fields like gaming, animation, and virtual reality.</w:t>
      </w:r>
    </w:p>
    <w:p>
      <w:r>
        <w:t>According to ElevenLabs, the MCP server encompasses features such as audio transcription and speaker identification, which allow for high-quality conversion of spoken language into text and the ability to distinguish between multiple voices in an audio file. Furthermore, the platform includes soundscape creation tools designed to craft immersive audio environments, enhancing applications in gaming and film production.</w:t>
      </w:r>
    </w:p>
    <w:p>
      <w:r>
        <w:t>The seamless integration of the MCP server with various clients is a focal point of its design. Users of Claude Desktop can particularly benefit from enhanced Text-to-Speech capabilities when Developer Mode is activated. Cursor users will find the platform optimised for audio workflows, particularly in tasks related to transcription and soundscape design. Other clients, such as Windsurf and OpenAI Agents, extend the capabilities of the server through AI-driven voice synthesis and automation.</w:t>
      </w:r>
    </w:p>
    <w:p>
      <w:r>
        <w:t xml:space="preserve">The setup process for the MCP server has been engineered with user accessibility in mind. Users begin by obtaining an API key from ElevenLabs, followed by the installation of essential Python packages like </w:t>
      </w:r>
      <w:r>
        <w:t>elevenlabs-mcp</w:t>
      </w:r>
      <w:r>
        <w:t xml:space="preserve"> and </w:t>
      </w:r>
      <w:r>
        <w:t>uv</w:t>
      </w:r>
      <w:r>
        <w:t>. The inclusion of customisation options using environment variables ensures that users can tailor the server to their particular needs.</w:t>
      </w:r>
    </w:p>
    <w:p>
      <w:r>
        <w:t>The MCP server's capabilities have been highlighted as particularly advantageous across various industries. In the realm of AI development, for instance, the server facilitates the creation of virtual agents equipped with unique voice styles, enhancing user interaction. In gaming, it provides tools for the development of character voices and immersive soundscapes, while in film production it aids in designing nuanced audio environments that enrich storytelling.</w:t>
      </w:r>
    </w:p>
    <w:p>
      <w:r>
        <w:t>In order to cater to a broader demographic, ElevenLabs has introduced a free tier to the MCP server, providing users with an opportunity to explore its features without significant financial commitments. Paid plans are also available for those who require more extensive functionality, accommodating larger projects and providing scalability.</w:t>
      </w:r>
    </w:p>
    <w:p>
      <w:r>
        <w:t>The launch of the ElevenLabs Model Context Protocol (MCP) server marks a significant development in the landscape of audio processing technology. By incorporating multiple advanced features into a single platform, ElevenLabs aims to facilitate innovation and creative exploration within the audio domain. With consistent demand for personalised and engaging audio experiences, the MCP server positions itself as a versatile and cost-effective solution for a wide array of applications, ensuring its relevance in an evolving technological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https://github.com/mamertofabian/elevenlabs-mcp-server</w:t>
        </w:r>
      </w:hyperlink>
      <w:r>
        <w:t xml:space="preserve"> - This repository contains the code and installation instructions for the ElevenLabs MCP Server, highlighting its integration with ElevenLabs' text-to-speech API and features like multi-part script management and voice history tracking.</w:t>
      </w:r>
    </w:p>
    <w:p>
      <w:pPr>
        <w:pStyle w:val="ListBullet"/>
      </w:pPr>
      <w:hyperlink r:id="rId12">
        <w:r>
          <w:rPr>
            <w:u w:val="single"/>
            <w:color w:val="0000FF"/>
            <w:rStyle w:val="Hyperlink"/>
          </w:rPr>
          <w:t>https://www.aibase.com/news/16920</w:t>
        </w:r>
      </w:hyperlink>
      <w:r>
        <w:t xml:space="preserve"> - This article discusses the launch of ElevenLabs' MCP server, focusing on its advanced audio processing capabilities such as text-to-speech, voice cloning, and speech-to-text, and its integration with various AI tools.</w:t>
      </w:r>
    </w:p>
    <w:p>
      <w:pPr>
        <w:pStyle w:val="ListBullet"/>
      </w:pPr>
      <w:hyperlink r:id="rId13">
        <w:r>
          <w:rPr>
            <w:u w:val="single"/>
            <w:color w:val="0000FF"/>
            <w:rStyle w:val="Hyperlink"/>
          </w:rPr>
          <w:t>https://glama.ai/mcp/servers/leukzvus7o</w:t>
        </w:r>
      </w:hyperlink>
      <w:r>
        <w:t xml:space="preserve"> - This page provides details on the ElevenLabs MCP Server, including its remote hosting capabilities and support for text-to-speech conversion, multi-part script management, and audio file downloads.</w:t>
      </w:r>
    </w:p>
    <w:p>
      <w:pPr>
        <w:pStyle w:val="ListBullet"/>
      </w:pPr>
      <w:hyperlink r:id="rId14">
        <w:r>
          <w:rPr>
            <w:u w:val="single"/>
            <w:color w:val="0000FF"/>
            <w:rStyle w:val="Hyperlink"/>
          </w:rPr>
          <w:t>https://github.com/mamertofabian/elevenlabs-mcp-server#installation</w:t>
        </w:r>
      </w:hyperlink>
      <w:r>
        <w:t xml:space="preserve"> - This section outlines the installation process for the ElevenLabs MCP Server, including using tools like uvx and setting up environment variables for customization.</w:t>
      </w:r>
    </w:p>
    <w:p>
      <w:pPr>
        <w:pStyle w:val="ListBullet"/>
      </w:pPr>
      <w:hyperlink r:id="rId15">
        <w:r>
          <w:rPr>
            <w:u w:val="single"/>
            <w:color w:val="0000FF"/>
            <w:rStyle w:val="Hyperlink"/>
          </w:rPr>
          <w:t>https://www.noahwire.com/</w:t>
        </w:r>
      </w:hyperlink>
      <w:r>
        <w:t xml:space="preserve"> - This source provides the original article discussing the launch of the ElevenLabs MCP server and its implications for the audio processing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ithub.com/mamertofabian/elevenlabs-mcp-server" TargetMode="External"/><Relationship Id="rId12" Type="http://schemas.openxmlformats.org/officeDocument/2006/relationships/hyperlink" Target="https://www.aibase.com/news/16920" TargetMode="External"/><Relationship Id="rId13" Type="http://schemas.openxmlformats.org/officeDocument/2006/relationships/hyperlink" Target="https://glama.ai/mcp/servers/leukzvus7o" TargetMode="External"/><Relationship Id="rId14" Type="http://schemas.openxmlformats.org/officeDocument/2006/relationships/hyperlink" Target="https://github.com/mamertofabian/elevenlabs-mcp-server#installation" TargetMode="External"/><Relationship Id="rId15"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