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Convenience show showcases innovative age verification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this year's National Convenience Show, held in Birmingham, there was a significant focus on innovations aimed at enhancing the safety of retail staff and ensuring compliance with legal regulations. Among the exhibitors was E-Service, which presented its latest offering, the MyCheckr Mini, an age verification solution designed specifically for convenience retailers.</w:t>
      </w:r>
    </w:p>
    <w:p>
      <w:r>
        <w:t>The MyCheckr Mini is described as a "compact and affordable" device that employs AI-powered facial recognition technology to perform rapid and accurate age checks in less than two seconds. The device is engineered with a space-saving design, making it suitable for countertop placement in convenience stores where both compliance with age-restricted sales laws and operational efficiency are essential.</w:t>
      </w:r>
    </w:p>
    <w:p>
      <w:r>
        <w:t>E-Service emphasised that the MyCheckr Mini is a General Data Protection Regulation (GDPR)-compliant age estimation system. It utilises straightforward facial recognition technology that does not involve data storage, ensuring user privacy and adherence to legal standards. The supplier has also announced exclusive pricing for Federation of Independent Retailers (Fed) members, potentially making this technology more accessible to smaller retail businesses.</w:t>
      </w:r>
    </w:p>
    <w:p>
      <w:r>
        <w:t>Paul Scott, sales director at E-Service, expressed enthusiasm about the launch, stating, “We’re incredibly excited to introduce the MyCheckr Mini, the most cost-effective and user-friendly solution for age verification on the market.” He noted the increasing pressure on retailers to adhere to age-restricted sales laws and highlighted that this tool not only simplifies compliance but also allows retailers to implement impactful promotions that could enhance their sales.</w:t>
      </w:r>
    </w:p>
    <w:p>
      <w:r>
        <w:t>The rising demand for such innovative solutions at the National Convenience Show reflects a broader trend within the retail sector towards the adoption of technology that prioritises both security and customer service.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https://www.conveniencestore.co.uk/your-business/new-smaller-ai-age-check-machine-revealed-at-ncs-25/703307.article</w:t>
        </w:r>
      </w:hyperlink>
      <w:r>
        <w:t xml:space="preserve"> - This article supports the claim that the MyCheckr Mini was showcased at the National Convenience Show, highlighting its use of AI-powered facial recognition technology for rapid age checks.</w:t>
      </w:r>
    </w:p>
    <w:p>
      <w:pPr>
        <w:pStyle w:val="ListBullet"/>
      </w:pPr>
      <w:hyperlink r:id="rId12">
        <w:r>
          <w:rPr>
            <w:u w:val="single"/>
            <w:color w:val="0000FF"/>
            <w:rStyle w:val="Hyperlink"/>
          </w:rPr>
          <w:t>https://e-service.co.uk/product/mycheckr-mini/</w:t>
        </w:r>
      </w:hyperlink>
      <w:r>
        <w:t xml:space="preserve"> - This webpage corroborates that the MyCheckr Mini is an AI-powered age recognition device designed for retailers to verify age quickly.</w:t>
      </w:r>
    </w:p>
    <w:p>
      <w:pPr>
        <w:pStyle w:val="ListBullet"/>
      </w:pPr>
      <w:hyperlink r:id="rId13">
        <w:r>
          <w:rPr>
            <w:u w:val="single"/>
            <w:color w:val="0000FF"/>
            <w:rStyle w:val="Hyperlink"/>
          </w:rPr>
          <w:t>https://www.innovative-technology.com/product/mycheckr/</w:t>
        </w:r>
      </w:hyperlink>
      <w:r>
        <w:t xml:space="preserve"> - While not specifically about the MyCheckr Mini, this site discusses MyCheckr devices as low-cost solutions for age checks, supporting the broader context of age verification devices in retail.</w:t>
      </w:r>
    </w:p>
    <w:p>
      <w:pPr>
        <w:pStyle w:val="ListBullet"/>
      </w:pPr>
      <w:hyperlink r:id="rId10">
        <w:r>
          <w:rPr>
            <w:u w:val="single"/>
            <w:color w:val="0000FF"/>
            <w:rStyle w:val="Hyperlink"/>
          </w:rPr>
          <w:t>https://www.noahwire.com</w:t>
        </w:r>
      </w:hyperlink>
      <w:r>
        <w:t xml:space="preserve"> - The original source article from Noah Wire Services discusses the introduction of the MyCheckr Mini at the National Convenience Show, focusing on its features and benefits for retailers.</w:t>
      </w:r>
    </w:p>
    <w:p>
      <w:pPr>
        <w:pStyle w:val="ListBullet"/>
      </w:pPr>
      <w:hyperlink r:id="rId14">
        <w:r>
          <w:rPr>
            <w:u w:val="single"/>
            <w:color w:val="0000FF"/>
            <w:rStyle w:val="Hyperlink"/>
          </w:rPr>
          <w:t>https://vsltrade.app/blogs/product-guides/introducing-the-mycheckr-age-verification-device</w:t>
        </w:r>
      </w:hyperlink>
      <w:r>
        <w:t xml:space="preserve"> - This source provides context on MyCheckr devices as cost-effective solutions for age verification, aligning with the description of the MyCheckr Mini as compact and affordable.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veniencestore.co.uk/your-business/new-smaller-ai-age-check-machine-revealed-at-ncs-25/703307.article" TargetMode="External"/><Relationship Id="rId12" Type="http://schemas.openxmlformats.org/officeDocument/2006/relationships/hyperlink" Target="https://e-service.co.uk/product/mycheckr-mini/" TargetMode="External"/><Relationship Id="rId13" Type="http://schemas.openxmlformats.org/officeDocument/2006/relationships/hyperlink" Target="https://www.innovative-technology.com/product/mycheckr/" TargetMode="External"/><Relationship Id="rId14" Type="http://schemas.openxmlformats.org/officeDocument/2006/relationships/hyperlink" Target="https://vsltrade.app/blogs/product-guides/introducing-the-mycheckr-age-verification-de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