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develops smart glasses with cameras and advanced AirPods for 2027</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Apple is advancing its footprint in the wearable technology market with new developments centered around smart glasses and enhanced AirPods, according to a recent report from the Bloomberg newsletter "Power On" by Mark Gurman.</w:t>
      </w:r>
      <w:r/>
    </w:p>
    <w:p>
      <w:r/>
      <w:r>
        <w:t>Although the launch of Apple’s smart glasses is not imminent, the Cupertino-based technology giant is actively working on bringing this device to the market. The glasses are being designed to work seamlessly with the iPhone, with the company aiming to create an intelligent wearable that bridges the gap just shy of fully realised augmented reality.</w:t>
      </w:r>
      <w:r/>
    </w:p>
    <w:p>
      <w:r/>
      <w:r>
        <w:t>The upcoming smart glasses will be equipped with cameras, enabling them to perceive the user’s surroundings and provide contextual information. Alongside visual inputs, the glasses are expected to include built-in speakers to deliver auditory data and other features. However, it remains unclear if the glasses will be able to capture photos or video, as other competing products like the Ray-Ban Meta smart glasses do.</w:t>
      </w:r>
      <w:r/>
    </w:p>
    <w:p>
      <w:r/>
      <w:r>
        <w:t>Speculation suggests these smart glasses will arrive around 2027. In the same timeframe, Apple is also reported to be developing a new iteration of its AirPods that will include cameras. These wireless audio devices are believed to incorporate low-resolution cameras, identified internally by the codename B798.</w:t>
      </w:r>
      <w:r/>
    </w:p>
    <w:p>
      <w:r/>
      <w:r>
        <w:t>Apple has established a strong presence in the wearables sector with products such as AirPods, Apple Watch, and the Vision Pro headset. The company intends to extend this portfolio with cost-effective, everyday smart glasses designed to enhance users' lifestyles. Additionally, work is reportedly underway on next-generation Vision Pro headsets, which are expected to be offered at a lower price point and incorporate advanced technology, including a second-generation model powered by the M5 chip.</w:t>
      </w:r>
      <w:r/>
    </w:p>
    <w:p>
      <w:r/>
      <w:r>
        <w:t>Mark Gurman, writing in Bloomberg’s "Power On" newsletter, confirms these developments but notes that the smart glasses remain in the developmental stage and are not close to commercial release.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https://9to5mac.com/2025/04/27/apple-smart-glasses-closer-to-reality/</w:t>
        </w:r>
      </w:hyperlink>
      <w:r>
        <w:t xml:space="preserve"> - Corroborates Apple's active development of smart glasses and ongoing progress toward bringing them to market.</w:t>
      </w:r>
      <w:r/>
    </w:p>
    <w:p>
      <w:pPr>
        <w:pStyle w:val="ListNumber"/>
        <w:spacing w:line="240" w:lineRule="auto"/>
        <w:ind w:left="720"/>
      </w:pPr>
      <w:r/>
      <w:hyperlink r:id="rId11">
        <w:r>
          <w:rPr>
            <w:color w:val="0000EE"/>
            <w:u w:val="single"/>
          </w:rPr>
          <w:t>https://www.digitaltrends.com/computing/metas-display-toting-ai-smart-glasses-could-spoil-apples-party-in-2025/</w:t>
        </w:r>
      </w:hyperlink>
      <w:r>
        <w:t xml:space="preserve"> - Supports the context of Apple's competition with Meta in the smart glasses space, though referenced indirectly.</w:t>
      </w:r>
      <w:r/>
    </w:p>
    <w:p>
      <w:pPr>
        <w:pStyle w:val="ListNumber"/>
        <w:spacing w:line="240" w:lineRule="auto"/>
        <w:ind w:left="720"/>
      </w:pPr>
      <w:r/>
      <w:hyperlink r:id="rId12">
        <w:r>
          <w:rPr>
            <w:color w:val="0000EE"/>
            <w:u w:val="single"/>
          </w:rPr>
          <w:t>https://petapixel.com/2025/01/28/apple-are-developing-smart-glasses-to-compete-with-metas-ray-bans/</w:t>
        </w:r>
      </w:hyperlink>
      <w:r>
        <w:t xml:space="preserve"> - Confirms Apple's development of visionOS for smart glasses and exploration of camera-equipped designs competing with Meta's Ray-Bans.</w:t>
      </w:r>
      <w:r/>
    </w:p>
    <w:p>
      <w:pPr>
        <w:pStyle w:val="ListNumber"/>
        <w:spacing w:line="240" w:lineRule="auto"/>
        <w:ind w:left="720"/>
      </w:pPr>
      <w:r/>
      <w:hyperlink r:id="rId13">
        <w:r>
          <w:rPr>
            <w:color w:val="0000EE"/>
            <w:u w:val="single"/>
          </w:rPr>
          <w:t>https://www.macrumors.com/2025/03/10/apple-still-exploring-smart-glasses-meta-ray-bans/</w:t>
        </w:r>
      </w:hyperlink>
      <w:r>
        <w:t xml:space="preserve"> - Validates Apple's research into smart glasses with microphones, cameras, and AI integration, emphasizing iPhone compatibility.</w:t>
      </w:r>
      <w:r/>
    </w:p>
    <w:p>
      <w:pPr>
        <w:pStyle w:val="ListNumber"/>
        <w:spacing w:line="240" w:lineRule="auto"/>
        <w:ind w:left="720"/>
      </w:pPr>
      <w:r/>
      <w:hyperlink r:id="rId14">
        <w:r>
          <w:rPr>
            <w:color w:val="0000EE"/>
            <w:u w:val="single"/>
          </w:rPr>
          <w:t>https://appleinsider.com/articles/25/03/09/apple-smart-glasses-still-a-distant-possibility-as-apple-considers-its-wearables-future</w:t>
        </w:r>
      </w:hyperlink>
      <w:r>
        <w:t xml:space="preserve"> - Supports the 3-5 year timeline for Apple Glass development and references ongoing work on camera-equipped AirPods (codename B798).</w:t>
      </w:r>
      <w:r/>
    </w:p>
    <w:p>
      <w:pPr>
        <w:pStyle w:val="ListNumber"/>
        <w:spacing w:line="240" w:lineRule="auto"/>
        <w:ind w:left="720"/>
      </w:pPr>
      <w:r/>
      <w:hyperlink r:id="rId13">
        <w:r>
          <w:rPr>
            <w:color w:val="0000EE"/>
            <w:u w:val="single"/>
          </w:rPr>
          <w:t>https://www.macrumors.com/2025/03/10/apple-still-exploring-smart-glasses-meta-ray-bans/</w:t>
        </w:r>
      </w:hyperlink>
      <w:r>
        <w:t xml:space="preserve"> - Reiterates Apple's focus on Vision Pro successors with advanced chips and efforts to create mid-range wearable alternatives.</w:t>
      </w:r>
      <w:r/>
    </w:p>
    <w:p>
      <w:pPr>
        <w:pStyle w:val="ListNumber"/>
        <w:spacing w:line="240" w:lineRule="auto"/>
        <w:ind w:left="720"/>
      </w:pPr>
      <w:r/>
      <w:hyperlink r:id="rId15">
        <w:r>
          <w:rPr>
            <w:color w:val="0000EE"/>
            <w:u w:val="single"/>
          </w:rPr>
          <w:t>https://www.techtimes.com/articles/310141/20250427/apple-smart-glasses-not-close-being-ready-may-come-2027-alongside-airpods-cameras.htm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9to5mac.com/2025/04/27/apple-smart-glasses-closer-to-reality/" TargetMode="External"/><Relationship Id="rId11" Type="http://schemas.openxmlformats.org/officeDocument/2006/relationships/hyperlink" Target="https://www.digitaltrends.com/computing/metas-display-toting-ai-smart-glasses-could-spoil-apples-party-in-2025/" TargetMode="External"/><Relationship Id="rId12" Type="http://schemas.openxmlformats.org/officeDocument/2006/relationships/hyperlink" Target="https://petapixel.com/2025/01/28/apple-are-developing-smart-glasses-to-compete-with-metas-ray-bans/" TargetMode="External"/><Relationship Id="rId13" Type="http://schemas.openxmlformats.org/officeDocument/2006/relationships/hyperlink" Target="https://www.macrumors.com/2025/03/10/apple-still-exploring-smart-glasses-meta-ray-bans/" TargetMode="External"/><Relationship Id="rId14" Type="http://schemas.openxmlformats.org/officeDocument/2006/relationships/hyperlink" Target="https://appleinsider.com/articles/25/03/09/apple-smart-glasses-still-a-distant-possibility-as-apple-considers-its-wearables-future" TargetMode="External"/><Relationship Id="rId15" Type="http://schemas.openxmlformats.org/officeDocument/2006/relationships/hyperlink" Target="https://www.techtimes.com/articles/310141/20250427/apple-smart-glasses-not-close-being-ready-may-come-2027-alongside-airpods-camera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