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image generators in 2025 revolutionise creative design and artistry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prevalence of artificial intelligence in creative fields is reshaping approaches to design, art, and digital media. With AI-driven image generators, users can now create stunning visuals from straightforward descriptions or existing images. The selection of the top five image-to-image AI generators of 2025 highlights unique features tailored to diverse creative needs, making them invaluable tools for artists and designers.</w:t>
      </w:r>
      <w:r/>
    </w:p>
    <w:p>
      <w:r/>
      <w:r>
        <w:rPr>
          <w:b/>
        </w:rPr>
        <w:t>Picsman: The Ultimate Image-to-Image AI Generator</w:t>
      </w:r>
      <w:r/>
    </w:p>
    <w:p>
      <w:r/>
      <w:r>
        <w:t>Picsman distinguishes itself with its straightforwardness and effective functionality. This tool enables users to convert sketches, partial images, or text descriptions into high-quality, realistic visuals. Its user-friendly interface accommodates both novices and experienced designers.</w:t>
      </w:r>
      <w:r/>
    </w:p>
    <w:p>
      <w:r/>
      <w:r>
        <w:t>Key features include:</w:t>
      </w:r>
      <w:r/>
      <w:r/>
    </w:p>
    <w:p>
      <w:pPr>
        <w:pStyle w:val="ListBullet"/>
        <w:spacing w:line="240" w:lineRule="auto"/>
        <w:ind w:left="720"/>
      </w:pPr>
      <w:r/>
      <w:r>
        <w:rPr>
          <w:b/>
        </w:rPr>
        <w:t>Ease of Use</w:t>
      </w:r>
      <w:r>
        <w:t>: Designed for accessibility, Picsman guides users through the image generation process, eliminating the need for advanced design skills.</w:t>
      </w:r>
      <w:r/>
    </w:p>
    <w:p>
      <w:pPr>
        <w:pStyle w:val="ListBullet"/>
        <w:spacing w:line="240" w:lineRule="auto"/>
        <w:ind w:left="720"/>
      </w:pPr>
      <w:r/>
      <w:r>
        <w:rPr>
          <w:b/>
        </w:rPr>
        <w:t>High-Quality Outputs</w:t>
      </w:r>
      <w:r>
        <w:t>: Ideal for product design, digital art, or marketing materials, Picsman ensures visually striking and detailed results.</w:t>
      </w:r>
      <w:r/>
    </w:p>
    <w:p>
      <w:pPr>
        <w:pStyle w:val="ListBullet"/>
        <w:spacing w:line="240" w:lineRule="auto"/>
        <w:ind w:left="720"/>
      </w:pPr>
      <w:r/>
      <w:r>
        <w:rPr>
          <w:b/>
        </w:rPr>
        <w:t>Flexible Pricing</w:t>
      </w:r>
      <w:r>
        <w:t>: Offers free credits for new users to explore the platform, with additional features available through paid subscription plans.</w:t>
      </w:r>
      <w:r/>
      <w:r/>
    </w:p>
    <w:p>
      <w:r/>
      <w:r>
        <w:t>Picsman is particularly suited for those requiring quick, high-quality visual content, appealing to small business owners, content creators, and artists.</w:t>
      </w:r>
      <w:r/>
    </w:p>
    <w:p>
      <w:r/>
      <w:r>
        <w:rPr>
          <w:b/>
        </w:rPr>
        <w:t>DALL·E 3: OpenAI’s Cutting-Edge AI Image Generator</w:t>
      </w:r>
      <w:r/>
    </w:p>
    <w:p>
      <w:r/>
      <w:r>
        <w:t>DALL·E 3, developed by OpenAI, is noted for its extraordinary ability to produce photorealistic images from textual descriptions and for its image-to-image transformation capabilities. Users can upload sketches or incomplete images for the AI to refine into detailed visuals.</w:t>
      </w:r>
      <w:r/>
    </w:p>
    <w:p>
      <w:r/>
      <w:r>
        <w:t>Its key attributes include:</w:t>
      </w:r>
      <w:r/>
      <w:r/>
    </w:p>
    <w:p>
      <w:pPr>
        <w:pStyle w:val="ListBullet"/>
        <w:spacing w:line="240" w:lineRule="auto"/>
        <w:ind w:left="720"/>
      </w:pPr>
      <w:r/>
      <w:r>
        <w:rPr>
          <w:b/>
        </w:rPr>
        <w:t>Photorealistic Images</w:t>
      </w:r>
      <w:r>
        <w:t>: Known for quality close to real life, it is well-suited for projects demanding high detail.</w:t>
      </w:r>
      <w:r/>
    </w:p>
    <w:p>
      <w:pPr>
        <w:pStyle w:val="ListBullet"/>
        <w:spacing w:line="240" w:lineRule="auto"/>
        <w:ind w:left="720"/>
      </w:pPr>
      <w:r/>
      <w:r>
        <w:rPr>
          <w:b/>
        </w:rPr>
        <w:t>Input Versatility</w:t>
      </w:r>
      <w:r>
        <w:t>: Supports both text prompts and uploads of existing images, allowing for enhanced customisation.</w:t>
      </w:r>
      <w:r/>
    </w:p>
    <w:p>
      <w:pPr>
        <w:pStyle w:val="ListBullet"/>
        <w:spacing w:line="240" w:lineRule="auto"/>
        <w:ind w:left="720"/>
      </w:pPr>
      <w:r/>
      <w:r>
        <w:rPr>
          <w:b/>
        </w:rPr>
        <w:t>Diverse Styles</w:t>
      </w:r>
      <w:r>
        <w:t>: Users have access to a wide range of artistic styles for deep creative exploration.</w:t>
      </w:r>
      <w:r/>
      <w:r/>
    </w:p>
    <w:p>
      <w:r/>
      <w:r>
        <w:t>DALL·E 3 is recommended for professionals needing intricate, high-quality imagery, catering to sectors like advertising and digital art.</w:t>
      </w:r>
      <w:r/>
    </w:p>
    <w:p>
      <w:r/>
      <w:r>
        <w:rPr>
          <w:b/>
        </w:rPr>
        <w:t>MidJourney: The Artistic AI Image Generator</w:t>
      </w:r>
      <w:r/>
    </w:p>
    <w:p>
      <w:r/>
      <w:r>
        <w:t>MidJourney shines in its artistic and creative output, focusing on abstract and imaginative designs. Users can transform existing artwork or partial visuals into new creations through its image-to-image capabilities.</w:t>
      </w:r>
      <w:r/>
    </w:p>
    <w:p>
      <w:r/>
      <w:r>
        <w:t>Key features comprise:</w:t>
      </w:r>
      <w:r/>
      <w:r/>
    </w:p>
    <w:p>
      <w:pPr>
        <w:pStyle w:val="ListBullet"/>
        <w:spacing w:line="240" w:lineRule="auto"/>
        <w:ind w:left="720"/>
      </w:pPr>
      <w:r/>
      <w:r>
        <w:rPr>
          <w:b/>
        </w:rPr>
        <w:t>Artistic Focus</w:t>
      </w:r>
      <w:r>
        <w:t>: Tailored for creators aiming to push the boundaries of visual art, it aids in generating surreal landscapes and abstract designs.</w:t>
      </w:r>
      <w:r/>
    </w:p>
    <w:p>
      <w:pPr>
        <w:pStyle w:val="ListBullet"/>
        <w:spacing w:line="240" w:lineRule="auto"/>
        <w:ind w:left="720"/>
      </w:pPr>
      <w:r/>
      <w:r>
        <w:rPr>
          <w:b/>
        </w:rPr>
        <w:t>Image Enhancement</w:t>
      </w:r>
      <w:r>
        <w:t>: Users can refine rough sketches into intricate works of art.</w:t>
      </w:r>
      <w:r/>
    </w:p>
    <w:p>
      <w:pPr>
        <w:pStyle w:val="ListBullet"/>
        <w:spacing w:line="240" w:lineRule="auto"/>
        <w:ind w:left="720"/>
      </w:pPr>
      <w:r/>
      <w:r>
        <w:rPr>
          <w:b/>
        </w:rPr>
        <w:t>Community Engagement</w:t>
      </w:r>
      <w:r>
        <w:t>: MidJourney has a vibrant community where users share their creations, fostering inspiration and feedback.</w:t>
      </w:r>
      <w:r/>
      <w:r/>
    </w:p>
    <w:p>
      <w:r/>
      <w:r>
        <w:t>This tool is ideal for digital artists and visual storytellers prioritising creativity in their projects.</w:t>
      </w:r>
      <w:r/>
    </w:p>
    <w:p>
      <w:r/>
      <w:r>
        <w:rPr>
          <w:b/>
        </w:rPr>
        <w:t>Artbreeder: Evolving AI-Generated Images</w:t>
      </w:r>
      <w:r/>
    </w:p>
    <w:p>
      <w:r/>
      <w:r>
        <w:t>Artbreeder adopts a unique approach by emphasising the evolution of existing images through blending and enhancement. It is particularly favoured for creating portraits and landscapes.</w:t>
      </w:r>
      <w:r/>
    </w:p>
    <w:p>
      <w:r/>
      <w:r>
        <w:t>Key offerings include:</w:t>
      </w:r>
      <w:r/>
      <w:r/>
    </w:p>
    <w:p>
      <w:pPr>
        <w:pStyle w:val="ListBullet"/>
        <w:spacing w:line="240" w:lineRule="auto"/>
        <w:ind w:left="720"/>
      </w:pPr>
      <w:r/>
      <w:r>
        <w:rPr>
          <w:b/>
        </w:rPr>
        <w:t>Image Evolution</w:t>
      </w:r>
      <w:r>
        <w:t>: Users can merge and modify images, producing unique variations tailored to their preferences.</w:t>
      </w:r>
      <w:r/>
    </w:p>
    <w:p>
      <w:pPr>
        <w:pStyle w:val="ListBullet"/>
        <w:spacing w:line="240" w:lineRule="auto"/>
        <w:ind w:left="720"/>
      </w:pPr>
      <w:r/>
      <w:r>
        <w:rPr>
          <w:b/>
        </w:rPr>
        <w:t>Specialisation</w:t>
      </w:r>
      <w:r>
        <w:t>: Strong in generating faces, character designs, and nature landscapes.</w:t>
      </w:r>
      <w:r/>
    </w:p>
    <w:p>
      <w:pPr>
        <w:pStyle w:val="ListBullet"/>
        <w:spacing w:line="240" w:lineRule="auto"/>
        <w:ind w:left="720"/>
      </w:pPr>
      <w:r/>
      <w:r>
        <w:rPr>
          <w:b/>
        </w:rPr>
        <w:t>Collaborative Features</w:t>
      </w:r>
      <w:r>
        <w:t>: Fosters community involvement with users sharing and remixing each other's work.</w:t>
      </w:r>
      <w:r/>
      <w:r/>
    </w:p>
    <w:p>
      <w:r/>
      <w:r>
        <w:t>Artbreeder is best for those interested in enhancing existing images rather than starting anew, making it useful for portrait artists and game developers.</w:t>
      </w:r>
      <w:r/>
    </w:p>
    <w:p>
      <w:r/>
      <w:r>
        <w:rPr>
          <w:b/>
        </w:rPr>
        <w:t>Runway ML: AI-Powered Creative Toolkit</w:t>
      </w:r>
      <w:r/>
    </w:p>
    <w:p>
      <w:r/>
      <w:r>
        <w:t>Runway ML presents a comprehensive suite of tools, including image-to-image generation and video editing. Designed for professionals needing a versatile platform, it integrates seamlessly with existing creative workflows.</w:t>
      </w:r>
      <w:r/>
    </w:p>
    <w:p>
      <w:r/>
      <w:r>
        <w:t>Key characteristics include:</w:t>
      </w:r>
      <w:r/>
      <w:r/>
    </w:p>
    <w:p>
      <w:pPr>
        <w:pStyle w:val="ListBullet"/>
        <w:spacing w:line="240" w:lineRule="auto"/>
        <w:ind w:left="720"/>
      </w:pPr>
      <w:r/>
      <w:r>
        <w:rPr>
          <w:b/>
        </w:rPr>
        <w:t>Integration</w:t>
      </w:r>
      <w:r>
        <w:t>: Works with popular design and video editing applications like Adobe Photoshop and Final Cut Pro.</w:t>
      </w:r>
      <w:r/>
    </w:p>
    <w:p>
      <w:pPr>
        <w:pStyle w:val="ListBullet"/>
        <w:spacing w:line="240" w:lineRule="auto"/>
        <w:ind w:left="720"/>
      </w:pPr>
      <w:r/>
      <w:r>
        <w:rPr>
          <w:b/>
        </w:rPr>
        <w:t>Real-Time Collaboration</w:t>
      </w:r>
      <w:r>
        <w:t>: Supports simultaneous work by multiple users on projects.</w:t>
      </w:r>
      <w:r/>
    </w:p>
    <w:p>
      <w:pPr>
        <w:pStyle w:val="ListBullet"/>
        <w:spacing w:line="240" w:lineRule="auto"/>
        <w:ind w:left="720"/>
      </w:pPr>
      <w:r/>
      <w:r>
        <w:rPr>
          <w:b/>
        </w:rPr>
        <w:t>Advanced Customisation</w:t>
      </w:r>
      <w:r>
        <w:t>: Offers diverse options to experiment with different styles and outputs.</w:t>
      </w:r>
      <w:r/>
      <w:r/>
    </w:p>
    <w:p>
      <w:r/>
      <w:r>
        <w:t>Runway ML is well-suited for creative teams requiring an all-in-one solution for AI-generated content.</w:t>
      </w:r>
      <w:r/>
    </w:p>
    <w:p>
      <w:r/>
      <w:r>
        <w:rPr>
          <w:b/>
        </w:rPr>
        <w:t>Conclusion</w:t>
      </w:r>
      <w:r/>
    </w:p>
    <w:p>
      <w:r/>
      <w:r>
        <w:t>The range of AI image generators available in 2025 serves various creative needs. Picsman is recommended for those seeking speed and quality without the complexity of traditional software, while DALL·E 3 and MidJourney cater to professionals looking for higher levels of customisation and creative control. Whether for beginners or seasoned experts, there is an AI image generator to suit individual requirements, empowering users to realise their creative visions.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https://www.tomsguide.com/best-picks/best-ai-image-generators</w:t>
        </w:r>
      </w:hyperlink>
      <w:r>
        <w:t xml:space="preserve"> - This article evaluates the top AI image generators of 2025, highlighting their unique features and capabilities, which supports the claims about the increasing prevalence of AI in creative fields and the emergence of advanced image-to-image AI generators.</w:t>
      </w:r>
      <w:r/>
    </w:p>
    <w:p>
      <w:pPr>
        <w:pStyle w:val="ListNumber"/>
        <w:spacing w:line="240" w:lineRule="auto"/>
        <w:ind w:left="720"/>
      </w:pPr>
      <w:r/>
      <w:hyperlink r:id="rId11">
        <w:r>
          <w:rPr>
            <w:color w:val="0000EE"/>
            <w:u w:val="single"/>
          </w:rPr>
          <w:t>https://www.sciencefocus.com/future-technology/dall-e</w:t>
        </w:r>
      </w:hyperlink>
      <w:r>
        <w:t xml:space="preserve"> - This source discusses DALL·E 3's integration with ChatGPT, enhancing its ability to understand and generate images from textual descriptions, corroborating the claim about DALL·E 3's photorealistic image generation and image-to-image transformation capabilities.</w:t>
      </w:r>
      <w:r/>
    </w:p>
    <w:p>
      <w:pPr>
        <w:pStyle w:val="ListNumber"/>
        <w:spacing w:line="240" w:lineRule="auto"/>
        <w:ind w:left="720"/>
      </w:pPr>
      <w:r/>
      <w:hyperlink r:id="rId12">
        <w:r>
          <w:rPr>
            <w:color w:val="0000EE"/>
            <w:u w:val="single"/>
          </w:rPr>
          <w:t>https://www.bytesin.com/what-is-dall-e-3-ai-image-generator/</w:t>
        </w:r>
      </w:hyperlink>
      <w:r>
        <w:t xml:space="preserve"> - This article details DALL·E 3's features, including its integration with ChatGPT and improved prompt understanding, supporting the assertion that DALL·E 3 is OpenAI's cutting-edge AI image generator.</w:t>
      </w:r>
      <w:r/>
    </w:p>
    <w:p>
      <w:pPr>
        <w:pStyle w:val="ListNumber"/>
        <w:spacing w:line="240" w:lineRule="auto"/>
        <w:ind w:left="720"/>
      </w:pPr>
      <w:r/>
      <w:hyperlink r:id="rId13">
        <w:r>
          <w:rPr>
            <w:color w:val="0000EE"/>
            <w:u w:val="single"/>
          </w:rPr>
          <w:t>https://www.futureinventai.com/free-ai-image-generator-7-best-ai-tools-for-2025/</w:t>
        </w:r>
      </w:hyperlink>
      <w:r>
        <w:t xml:space="preserve"> - This source highlights DALL·E 3's integration with ChatGPT, which allows users to refine prompts and generate images more effectively, aligning with the description of DALL·E 3's input versatility and diverse styles.</w:t>
      </w:r>
      <w:r/>
    </w:p>
    <w:p>
      <w:pPr>
        <w:pStyle w:val="ListNumber"/>
        <w:spacing w:line="240" w:lineRule="auto"/>
        <w:ind w:left="720"/>
      </w:pPr>
      <w:r/>
      <w:hyperlink r:id="rId10">
        <w:r>
          <w:rPr>
            <w:color w:val="0000EE"/>
            <w:u w:val="single"/>
          </w:rPr>
          <w:t>https://www.tomsguide.com/best-picks/best-ai-image-generators</w:t>
        </w:r>
      </w:hyperlink>
      <w:r>
        <w:t xml:space="preserve"> - This article evaluates the top AI image generators of 2025, highlighting their unique features and capabilities, which supports the claims about the increasing prevalence of AI in creative fields and the emergence of advanced image-to-image AI generators.</w:t>
      </w:r>
      <w:r/>
    </w:p>
    <w:p>
      <w:pPr>
        <w:pStyle w:val="ListNumber"/>
        <w:spacing w:line="240" w:lineRule="auto"/>
        <w:ind w:left="720"/>
      </w:pPr>
      <w:r/>
      <w:hyperlink r:id="rId11">
        <w:r>
          <w:rPr>
            <w:color w:val="0000EE"/>
            <w:u w:val="single"/>
          </w:rPr>
          <w:t>https://www.sciencefocus.com/future-technology/dall-e</w:t>
        </w:r>
      </w:hyperlink>
      <w:r>
        <w:t xml:space="preserve"> - This source discusses DALL·E 3's integration with ChatGPT, enhancing its ability to understand and generate images from textual descriptions, corroborating the claim about DALL·E 3's photorealistic image generation and image-to-image transformation capabilities.</w:t>
      </w:r>
      <w:r/>
    </w:p>
    <w:p>
      <w:pPr>
        <w:pStyle w:val="ListNumber"/>
        <w:spacing w:line="240" w:lineRule="auto"/>
        <w:ind w:left="720"/>
      </w:pPr>
      <w:r/>
      <w:hyperlink r:id="rId14">
        <w:r>
          <w:rPr>
            <w:color w:val="0000EE"/>
            <w:u w:val="single"/>
          </w:rPr>
          <w:t>https://news.google.com/rss/articles/CBMiekFVX3lxTE54YWhYQ09GN18teG9rWkstaWlvR1BxOXotdUg3dG1sdzRjV0dQcG9SNVMzTlJOd212ZDVoeWJtZjlqT3hXZzllT0taVWtsbjJvVG1vVDdyVnhONHdLX3dRZ3RVMFdlYkJycEV0Q0QteHZuNVJNRUtDa2Rn?oc=5&amp;hl=en-US&amp;gl=US&amp;ceid=US:en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best-picks/best-ai-image-generators" TargetMode="External"/><Relationship Id="rId11" Type="http://schemas.openxmlformats.org/officeDocument/2006/relationships/hyperlink" Target="https://www.sciencefocus.com/future-technology/dall-e" TargetMode="External"/><Relationship Id="rId12" Type="http://schemas.openxmlformats.org/officeDocument/2006/relationships/hyperlink" Target="https://www.bytesin.com/what-is-dall-e-3-ai-image-generator/" TargetMode="External"/><Relationship Id="rId13" Type="http://schemas.openxmlformats.org/officeDocument/2006/relationships/hyperlink" Target="https://www.futureinventai.com/free-ai-image-generator-7-best-ai-tools-for-2025/" TargetMode="External"/><Relationship Id="rId14" Type="http://schemas.openxmlformats.org/officeDocument/2006/relationships/hyperlink" Target="https://news.google.com/rss/articles/CBMiekFVX3lxTE54YWhYQ09GN18teG9rWkstaWlvR1BxOXotdUg3dG1sdzRjV0dQcG9SNVMzTlJOd212ZDVoeWJtZjlqT3hXZzllT0taVWtsbjJvVG1vVDdyVnhONHdLX3dRZ3RVMFdlYkJycEV0Q0QteHZuNVJNRUtDa2R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