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prompts global debate with stereotyped images of typical men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exploration into AI-generated representations of typical men from various countries has sparked a mixture of amusement and criticism. The initiative originates from the UK's @reimagineuk social media channel, which aims to showcase local culture through hyper-realistic video portrayals. The project invited AI to create images of stereotypical male figures, provoking diverse reactions from viewers around the globe.</w:t>
      </w:r>
      <w:r/>
    </w:p>
    <w:p>
      <w:r/>
      <w:r>
        <w:t>The representations varied widely; the AI's depiction of an American man featured a bushy beard reminiscent of characters from "Duck Dynasty," cowboy hats, plaid vests akin to those worn by comedian Larry the Cable Guy, and a penchant for large burgers. This portrayal, while humorous to some, prompted pushback from others who found it overly simplistic and stereotypical. One commenter quipped, “USA depends on a state-by-state basis,” suggesting that the image failed to capture the multifaceted nature of American identity.</w:t>
      </w:r>
      <w:r/>
    </w:p>
    <w:p>
      <w:r/>
      <w:r>
        <w:t>In contrast, the typical British male was characterised by a hefty physique, track pants, and soccer club shirts, labelled by observers as reminiscent of a 'soccer hooligan'. This portrayal received similar scrutiny, with critics voicing disappointment at the failure to convey the diverse nuances of British culture.</w:t>
      </w:r>
      <w:r/>
    </w:p>
    <w:p>
      <w:r/>
      <w:r>
        <w:t>The AI’s renderings of men from other nations included a slim Portuguese figure likened to soccer star Cristiano Ronaldo, an Italian portrayed in a form-fitting suit, and a Russian man dressed in a tracksuit adorned with chains. Other representations featured a slim South Korean with a stylised hairdo, a flamboyantly dressed Nigerian, and a German DJ sporting cargo shorts and tattoos. Japanese and French men were depicted in more stereotypical attire, an office worker and a chic turtleneck outfit, respectively.</w:t>
      </w:r>
      <w:r/>
    </w:p>
    <w:p>
      <w:r/>
      <w:r>
        <w:t>While some viewers found comfort in these portrayals, asserting that they mirrored reality, criticisms quickly emerged. Comments highlighted perceived inaccuracies, with one individual stating, “That Spaniard looks Mexican,” and another expressing frustration that the AI-generated imagery misrepresented their country’s fashion. The discontent echoed the sentiment that “stereotypes are always stupid,” reflecting a broader tension in how cultural identities are traditionally viewed and represented.</w:t>
      </w:r>
      <w:r/>
    </w:p>
    <w:p>
      <w:r/>
      <w:r>
        <w:t>Beyond light-hearted banter, the application of AI in creating realistic images raises important ethical considerations. Incidents involving the misuse of AI-generated videos have already occurred, such as a recent case in which a UK woman was defrauded out of over $20,000 by an individual posing as a US army colonel through hyperrealistic AI portrayal on a dating platform. The victim, referred to as Mary, expressed her astonishment at being manipulated to that extent, highlighting the potential dangers of such technology.</w:t>
      </w:r>
      <w:r/>
    </w:p>
    <w:p>
      <w:r/>
      <w:r>
        <w:t>As artificial intelligence continues to evolve, the ongoing discourse around its societal impact emphasises the importance of cultural sensitivity and accuracy in representation. The @reimagineuk project serves as a reminder of the complexities inherent in global identities and the interpretations that can arise when machines attempt to mirror human society.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https://www.reuters.com/world/us/trump-calls-ai-pope-image-joke-experts-say-its-no-laughing-matter-2025-05-05/</w:t>
        </w:r>
      </w:hyperlink>
      <w:r>
        <w:t xml:space="preserve"> - This article discusses the controversy surrounding AI-generated images of President Trump dressed as the pope, highlighting concerns about the potential misuse of AI-generated visuals and their impact on political discourse.</w:t>
      </w:r>
      <w:r/>
    </w:p>
    <w:p>
      <w:pPr>
        <w:pStyle w:val="ListNumber"/>
        <w:spacing w:line="240" w:lineRule="auto"/>
        <w:ind w:left="720"/>
      </w:pPr>
      <w:r/>
      <w:hyperlink r:id="rId11">
        <w:r>
          <w:rPr>
            <w:color w:val="0000EE"/>
            <w:u w:val="single"/>
          </w:rPr>
          <w:t>https://apnews.com/article/1bd45f1e67dfe0f88e5419a6efe3e06f</w:t>
        </w:r>
      </w:hyperlink>
      <w:r>
        <w:t xml:space="preserve"> - This piece covers Google's decision to pause its Gemini AI chatbot from generating images of people due to criticisms over inaccuracies and potential over-correction for racial biases, underscoring the challenges in AI image generation.</w:t>
      </w:r>
      <w:r/>
    </w:p>
    <w:p>
      <w:pPr>
        <w:pStyle w:val="ListNumber"/>
        <w:spacing w:line="240" w:lineRule="auto"/>
        <w:ind w:left="720"/>
      </w:pPr>
      <w:r/>
      <w:hyperlink r:id="rId12">
        <w:r>
          <w:rPr>
            <w:color w:val="0000EE"/>
            <w:u w:val="single"/>
          </w:rPr>
          <w:t>https://www.washingtonpost.com/technology/interactive/2023/ai-generated-images-bias-racism-sexism-stereotypes/</w:t>
        </w:r>
      </w:hyperlink>
      <w:r>
        <w:t xml:space="preserve"> - This article examines how AI image generators perpetuate racial and gender stereotypes, emphasizing the biases present in AI-generated images and their societal implications.</w:t>
      </w:r>
      <w:r/>
    </w:p>
    <w:p>
      <w:pPr>
        <w:pStyle w:val="ListNumber"/>
        <w:spacing w:line="240" w:lineRule="auto"/>
        <w:ind w:left="720"/>
      </w:pPr>
      <w:r/>
      <w:hyperlink r:id="rId13">
        <w:r>
          <w:rPr>
            <w:color w:val="0000EE"/>
            <w:u w:val="single"/>
          </w:rPr>
          <w:t>https://restofworld.org/2023/ai-image-stereotypes/</w:t>
        </w:r>
      </w:hyperlink>
      <w:r>
        <w:t xml:space="preserve"> - This analysis highlights how generative AI systems, like Midjourney, produce images that reinforce national and cultural stereotypes, reflecting biases in AI image generation.</w:t>
      </w:r>
      <w:r/>
    </w:p>
    <w:p>
      <w:pPr>
        <w:pStyle w:val="ListNumber"/>
        <w:spacing w:line="240" w:lineRule="auto"/>
        <w:ind w:left="720"/>
      </w:pPr>
      <w:r/>
      <w:hyperlink r:id="rId14">
        <w:r>
          <w:rPr>
            <w:color w:val="0000EE"/>
            <w:u w:val="single"/>
          </w:rPr>
          <w:t>https://www.washington.edu/news/2023/11/29/ai-image-generator-stable-diffusion-perpetuates-racial-and-gendered-stereotypes-bias/</w:t>
        </w:r>
      </w:hyperlink>
      <w:r>
        <w:t xml:space="preserve"> - This study reveals that the AI image generator Stable Diffusion perpetuates harmful stereotypes, including racial and gender biases, in its outputs.</w:t>
      </w:r>
      <w:r/>
    </w:p>
    <w:p>
      <w:pPr>
        <w:pStyle w:val="ListNumber"/>
        <w:spacing w:line="240" w:lineRule="auto"/>
        <w:ind w:left="720"/>
      </w:pPr>
      <w:r/>
      <w:hyperlink r:id="rId15">
        <w:r>
          <w:rPr>
            <w:color w:val="0000EE"/>
            <w:u w:val="single"/>
          </w:rPr>
          <w:t>https://www.undp.org/serbia/blog/reproducing-inequality-how-ai-image-generators-show-biases-against-women-stem</w:t>
        </w:r>
      </w:hyperlink>
      <w:r>
        <w:t xml:space="preserve"> - This blog post discusses how AI image generators exhibit biases against women in STEM fields, reinforcing existing gender disparities in these professions.</w:t>
      </w:r>
      <w:r/>
    </w:p>
    <w:p>
      <w:pPr>
        <w:pStyle w:val="ListNumber"/>
        <w:spacing w:line="240" w:lineRule="auto"/>
        <w:ind w:left="720"/>
      </w:pPr>
      <w:r/>
      <w:hyperlink r:id="rId16">
        <w:r>
          <w:rPr>
            <w:color w:val="0000EE"/>
            <w:u w:val="single"/>
          </w:rPr>
          <w:t>https://nypost.com/2025/05/05/tech/heres-what-ai-thinks-american-men-look-like-its-embarrassing/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s/trump-calls-ai-pope-image-joke-experts-say-its-no-laughing-matter-2025-05-05/" TargetMode="External"/><Relationship Id="rId11" Type="http://schemas.openxmlformats.org/officeDocument/2006/relationships/hyperlink" Target="https://apnews.com/article/1bd45f1e67dfe0f88e5419a6efe3e06f" TargetMode="External"/><Relationship Id="rId12" Type="http://schemas.openxmlformats.org/officeDocument/2006/relationships/hyperlink" Target="https://www.washingtonpost.com/technology/interactive/2023/ai-generated-images-bias-racism-sexism-stereotypes/" TargetMode="External"/><Relationship Id="rId13" Type="http://schemas.openxmlformats.org/officeDocument/2006/relationships/hyperlink" Target="https://restofworld.org/2023/ai-image-stereotypes/" TargetMode="External"/><Relationship Id="rId14" Type="http://schemas.openxmlformats.org/officeDocument/2006/relationships/hyperlink" Target="https://www.washington.edu/news/2023/11/29/ai-image-generator-stable-diffusion-perpetuates-racial-and-gendered-stereotypes-bias/" TargetMode="External"/><Relationship Id="rId15" Type="http://schemas.openxmlformats.org/officeDocument/2006/relationships/hyperlink" Target="https://www.undp.org/serbia/blog/reproducing-inequality-how-ai-image-generators-show-biases-against-women-stem" TargetMode="External"/><Relationship Id="rId16" Type="http://schemas.openxmlformats.org/officeDocument/2006/relationships/hyperlink" Target="https://nypost.com/2025/05/05/tech/heres-what-ai-thinks-american-men-look-like-its-embarrass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