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Meta’s AI smart glasses plan stirs fresh privacy concerns over facial recognition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Meta's Ambitious Move Towards Facial Recognition in Smart Glasses: A Privacy Dilemma</w:t>
      </w:r>
      <w:r/>
    </w:p>
    <w:p>
      <w:r/>
      <w:r>
        <w:t>In an era where personal privacy is increasingly under threat, Meta's reported plans to integrate facial recognition technology into its upcoming AI-driven smart glasses have sparked significant concern. As the tech giant steps deeper into the realm of wearable technology, questions surrounding privacy and ethical implications loom larger than ever.</w:t>
      </w:r>
      <w:r/>
    </w:p>
    <w:p>
      <w:r/>
      <w:r>
        <w:t>According to a recent report, Meta aims to embed a facial recognition feature in future iterations of its smart glasses, which will enable the devices to scan public spaces and identify individuals using AI. This technology is expected to build on existing capabilities, notably from its current "Live AI" system, which can recognise objects and surroundings. Previously, Meta had considered incorporating such technology into its initial smart glasses but ultimately halted those plans without public explanation.</w:t>
      </w:r>
      <w:r/>
    </w:p>
    <w:p>
      <w:r/>
      <w:r>
        <w:t>Historically, facial recognition technology has been a flashpoint in discussions about privacy and surveillance. Meta is no stranger to scrutiny regarding its handling of user data, with multiple lawsuits highlighting its alleged misuse of facial recognition systems across its platforms. The company famously faced legal action for purportedly collecting data without user consent in Texas, raising alarms about the implications of rolling out such technology to a broader consumer audience.</w:t>
      </w:r>
      <w:r/>
    </w:p>
    <w:p>
      <w:r/>
      <w:r>
        <w:t>The landscape for facial recognition is fraught with contention, as seen in the case of ClearView AI. This controversial firm aimed to construct an extensive global database by harvesting images from public sources, often without consent, resulting in widespread backlash from both governments and privacy advocates. While some institutions employ facial recognition for legitimate purposes—such as crime prevention or citizen identification—the lack of universal acceptance emphasises the ethical grey area surrounding its application.</w:t>
      </w:r>
      <w:r/>
    </w:p>
    <w:p>
      <w:r/>
      <w:r>
        <w:t>Meta's exploration of facial recognition in smart glasses highlights not only the technological advancements but also the social and legal ramifications of such moves. Even as society becomes increasingly accustomed to various forms of surveillance, there remains a critical dialogue about the expectation of privacy in public spaces.</w:t>
      </w:r>
      <w:r/>
    </w:p>
    <w:p>
      <w:r/>
      <w:r>
        <w:t xml:space="preserve">Compounding the issue, Meta is working to enhance its collaboration with EssilorLuxottica, the eyewear company behind the popular Ray-Ban brand. While this partnership has previously yielded successes, such as the development of smart glasses capable of capturing images and making phone calls, advancing facial recognition technology may invite further legal and ethical complications. </w:t>
      </w:r>
      <w:r/>
    </w:p>
    <w:p>
      <w:r/>
      <w:r>
        <w:t>Recent iterations of Meta's smart glasses have already provoked discussions surrounding privacy, as users can record images and videos discreetly, raising issues about bystander awareness and consent. The integration of AI capabilities in these devices only complicates matters further, opening the door to potential data exploitation.</w:t>
      </w:r>
      <w:r/>
    </w:p>
    <w:p>
      <w:r/>
      <w:r>
        <w:t xml:space="preserve">As Meta forges ahead with its plans, the tech world watches closely. The potential release of AI-enabled smart glasses by 2026 could set new precedents in wearables, but without stringent measures in place regarding user consent and data handling, the initiative may invite substantial backlash from both consumers and regulators. </w:t>
      </w:r>
      <w:r/>
    </w:p>
    <w:p>
      <w:r/>
      <w:r>
        <w:t>In conclusion, while the merging of AI with personal technology represents a significant leap forward, it is imperative that the industry addresses the accompanying ethical considerations. As the boundaries of privacy continue to shift, it remains vital for companies like Meta to navigate these challenges carefully to foster a landscape where innovation does not come at the expense of fundamental rights.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0">
        <w:r>
          <w:rPr>
            <w:color w:val="0000EE"/>
            <w:u w:val="single"/>
          </w:rPr>
          <w:t>[3]</w:t>
        </w:r>
      </w:hyperlink>
      <w:r>
        <w:t xml:space="preserve">, </w:t>
      </w:r>
      <w:hyperlink r:id="rId14">
        <w:r>
          <w:rPr>
            <w:color w:val="0000EE"/>
            <w:u w:val="single"/>
          </w:rPr>
          <w:t>[6]</w:t>
        </w:r>
      </w:hyperlink>
      <w:r>
        <w:t xml:space="preserve">, </w:t>
      </w:r>
      <w:hyperlink r:id="rId11">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https://www.techtimes.com/articles/310258/20250507/meta-reportedly-wants-add-facial-recognition-tech-ai-glasseswill-this-privacy-issue.htm</w:t>
        </w:r>
      </w:hyperlink>
      <w:r>
        <w:t xml:space="preserve"> - Please view link - unable to able to access data</w:t>
      </w:r>
      <w:r/>
    </w:p>
    <w:p>
      <w:pPr>
        <w:pStyle w:val="ListNumber"/>
        <w:spacing w:line="240" w:lineRule="auto"/>
        <w:ind w:left="720"/>
      </w:pPr>
      <w:r/>
      <w:hyperlink r:id="rId12">
        <w:r>
          <w:rPr>
            <w:color w:val="0000EE"/>
            <w:u w:val="single"/>
          </w:rPr>
          <w:t>https://www.ft.com/content/4da37b6a-b241-4090-9445-467087694ab7</w:t>
        </w:r>
      </w:hyperlink>
      <w:r>
        <w:t xml:space="preserve"> - Meta is exploring a potential investment in EssilorLuxottica, the eyewear giant, to enhance its smart glasses development. This move aims to strengthen Meta's partnership with EssilorLuxottica, following the success of the 'Ray-Ban Meta' smart glasses. While no deal is confirmed, the collaboration could lead to new product lines targeting younger demographics and signifies a strategic growth for both companies in the wearable tech and augmented reality sectors.</w:t>
      </w:r>
      <w:r/>
    </w:p>
    <w:p>
      <w:pPr>
        <w:pStyle w:val="ListNumber"/>
        <w:spacing w:line="240" w:lineRule="auto"/>
        <w:ind w:left="720"/>
      </w:pPr>
      <w:r/>
      <w:hyperlink r:id="rId10">
        <w:r>
          <w:rPr>
            <w:color w:val="0000EE"/>
            <w:u w:val="single"/>
          </w:rPr>
          <w:t>https://apnews.com/article/b76de22d14efc9b9713a412caf150103</w:t>
        </w:r>
      </w:hyperlink>
      <w:r>
        <w:t xml:space="preserve"> - At Meta's Connect developer conference, CEO Mark Zuckerberg highlighted advancements in virtual and augmented reality, and artificial intelligence. The company unveiled the Quest 3 VR headset and introduced an AI personal assistant for its messaging apps. Additionally, Meta announced updated Ray-Ban Stories smart glasses, emphasizing its commitment to the metaverse and AI integration, despite facing financial challenges and competition from tech giants like Google and Microsoft.</w:t>
      </w:r>
      <w:r/>
    </w:p>
    <w:p>
      <w:pPr>
        <w:pStyle w:val="ListNumber"/>
        <w:spacing w:line="240" w:lineRule="auto"/>
        <w:ind w:left="720"/>
      </w:pPr>
      <w:r/>
      <w:hyperlink r:id="rId13">
        <w:r>
          <w:rPr>
            <w:color w:val="0000EE"/>
            <w:u w:val="single"/>
          </w:rPr>
          <w:t>https://www.reuters.com/technology/essilorluxottica-expands-smart-glasses-partnership-with-meta-2024-09-17/</w:t>
        </w:r>
      </w:hyperlink>
      <w:r>
        <w:t xml:space="preserve"> - EssilorLuxottica extended its partnership with Meta for another 10 years to continue developing smart eyewear. The collaboration has produced two generations of Ray-Ban branded smart glasses, with the latest version achieving higher sales within months. These smart glasses offer features like making phone calls, listening to music, and taking photos, with an added multimodal AI function available for U.S. and Canadian users, reflecting both companies' commitment to integrating advanced technology into fashionable eyewear.</w:t>
      </w:r>
      <w:r/>
    </w:p>
    <w:p>
      <w:pPr>
        <w:pStyle w:val="ListNumber"/>
        <w:spacing w:line="240" w:lineRule="auto"/>
        <w:ind w:left="720"/>
      </w:pPr>
      <w:r/>
      <w:hyperlink r:id="rId16">
        <w:r>
          <w:rPr>
            <w:color w:val="0000EE"/>
            <w:u w:val="single"/>
          </w:rPr>
          <w:t>https://www.techradar.com/computing/virtual-reality-augmented-reality/the-best-smart-glasses</w:t>
        </w:r>
      </w:hyperlink>
      <w:r>
        <w:t xml:space="preserve"> - TechRadar's 2024 roundup of the best smart glasses highlights significant advancements in AR and AI wearable technology. Topping the list are the Xreal One glasses, priced at $499/£449, which feature high-definition 120Hz OLED displays, 600-nit brightness, and Bose-powered audio, making them the premium AR option. For budget-conscious users, the $269 RayNeo Air 3S offers excellent display and audio value, albeit with minor drawbacks in light filtering and audio fidelity. In the AI category, the $299/£299 Ray-Ban Meta Smart Glasses stand out with their innovative 'Look and Ask' feature and stylish design, despite underwhelming camera and audio performance. For dedicated ChatGPT users, the Lucyd Lyte glasses provide compatible AI voice control for as low as $119/£96, though they fall short in comfort and audio quality. Lastly, Amazon's Echo Frames (Gen 3) are the go-to for Alexa-integrated smart home users but lack compelling features outside voice control. Overall, these smart glasses cater to various needs, from immersive AR experiences to hands-free AI interaction, with design, comfort, and performance being key differentiators.</w:t>
      </w:r>
      <w:r/>
    </w:p>
    <w:p>
      <w:pPr>
        <w:pStyle w:val="ListNumber"/>
        <w:spacing w:line="240" w:lineRule="auto"/>
        <w:ind w:left="720"/>
      </w:pPr>
      <w:r/>
      <w:hyperlink r:id="rId14">
        <w:r>
          <w:rPr>
            <w:color w:val="0000EE"/>
            <w:u w:val="single"/>
          </w:rPr>
          <w:t>https://www.axios.com/2024/02/09/meta-ray-ban-smart-glasses-ai-review</w:t>
        </w:r>
      </w:hyperlink>
      <w:r>
        <w:t xml:space="preserve"> - Meta's second-generation Ray-Ban smart glasses, launched in October, have been designed with a focus on maintaining the size, weight, and price of standard eyewear while incorporating advanced features. These glasses can livestream and include a basic built-in AI assistant capable of providing real-time data such as weather and sports scores via Microsoft's Bing. Users can also capture first-person photos and videos effortlessly. Despite improvements from the first version, a concern remains that the glasses' recording capability is not easily noticeable to others in public settings. Meta's AI sunglasses mark early stages of innovative AI wearables, joining products from other companies like Humane and Brilliant Labs.</w:t>
      </w:r>
      <w:r/>
    </w:p>
    <w:p>
      <w:pPr>
        <w:pStyle w:val="ListNumber"/>
        <w:spacing w:line="240" w:lineRule="auto"/>
        <w:ind w:left="720"/>
      </w:pPr>
      <w:r/>
      <w:hyperlink r:id="rId11">
        <w:r>
          <w:rPr>
            <w:color w:val="0000EE"/>
            <w:u w:val="single"/>
          </w:rPr>
          <w:t>https://theconversation.com/metas-ai-powered-smart-glasses-raise-concerns-about-privacy-and-user-data-238191</w:t>
        </w:r>
      </w:hyperlink>
      <w:r>
        <w:t xml:space="preserve"> - Meta's Ray-Ban Meta smart glasses, launched in 2021, have raised privacy concerns due to their ability to capture photos and videos without bystander consent. The glasses process images via AI, with data stored and used to improve Meta's products. This has led to debates about how images captured without consent might be used by the company, especially given Meta's history of privacy issues. The integration of AI into these devices adds complexity to the discussion, highlighting concerns about consent, surveillance, and data exploitation in an increasingly digitized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times.com/articles/310258/20250507/meta-reportedly-wants-add-facial-recognition-tech-ai-glasseswill-this-privacy-issue.htm" TargetMode="External"/><Relationship Id="rId10" Type="http://schemas.openxmlformats.org/officeDocument/2006/relationships/hyperlink" Target="https://apnews.com/article/b76de22d14efc9b9713a412caf150103" TargetMode="External"/><Relationship Id="rId11" Type="http://schemas.openxmlformats.org/officeDocument/2006/relationships/hyperlink" Target="https://theconversation.com/metas-ai-powered-smart-glasses-raise-concerns-about-privacy-and-user-data-238191" TargetMode="External"/><Relationship Id="rId12" Type="http://schemas.openxmlformats.org/officeDocument/2006/relationships/hyperlink" Target="https://www.ft.com/content/4da37b6a-b241-4090-9445-467087694ab7" TargetMode="External"/><Relationship Id="rId13" Type="http://schemas.openxmlformats.org/officeDocument/2006/relationships/hyperlink" Target="https://www.reuters.com/technology/essilorluxottica-expands-smart-glasses-partnership-with-meta-2024-09-17/" TargetMode="External"/><Relationship Id="rId14" Type="http://schemas.openxmlformats.org/officeDocument/2006/relationships/hyperlink" Target="https://www.axios.com/2024/02/09/meta-ray-ban-smart-glasses-ai-review" TargetMode="External"/><Relationship Id="rId15" Type="http://schemas.openxmlformats.org/officeDocument/2006/relationships/hyperlink" Target="https://www.noahwire.com" TargetMode="External"/><Relationship Id="rId16" Type="http://schemas.openxmlformats.org/officeDocument/2006/relationships/hyperlink" Target="https://www.techradar.com/computing/virtual-reality-augmented-reality/the-best-smart-gla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