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reshaping journalism with automated writing and real-time fact-checking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shape industries across the globe, newsrooms are increasingly integrating this technology to enhance reporting, streamline workflows, and engage audiences more effectively. The deployment of AI in journalism is not merely a trend but a significant shift that promises to redefine the landscape of news production and consumption.</w:t>
      </w:r>
      <w:r/>
    </w:p>
    <w:p>
      <w:r/>
      <w:r>
        <w:t>One prominent application of AI is automated news writing, where tools like Wordsmith, AX Semantics, and Heliograf — developed by The Washington Post — allow newsrooms to produce articles from structured data with impressive speed. This functionality is particularly beneficial for reporting on routine events such as financial earnings or sports scores, as it enables journalists to focus on more complex narratives that require human insight and analysis. This shift enhances newsroom efficiency and allows for round-the-clock coverage, thereby meeting the insatiable demand for current events.</w:t>
      </w:r>
      <w:r/>
    </w:p>
    <w:p>
      <w:r/>
      <w:r>
        <w:t>AI's role in fact-checking and information verification is another critical development. Tools such as ClaimBuster and Full Fact leverage natural language processing to verify claims against trusted databases, especially useful during politically charged periods or public health emergencies. These technologies not only mitigate the spread of misinformation but also bolster the credibility of journalistic institutions. As the initiative 'News Integrity in the Age of AI' — launched by a coalition of media organisations at the World News Media Congress in Krakow — highlights, the ethical use of AI in journalism is crucial. The coalition advocates for transparency and the need for authorisation before using news content in AI models, illustrating the ongoing dialogue around AI's implications for journalistic integrity.</w:t>
      </w:r>
      <w:r/>
    </w:p>
    <w:p>
      <w:r/>
      <w:r>
        <w:t>Furthermore, AI's ability to personalise content and improve reader engagement is revolutionising how audiences consume news. Major outlets like The New York Times and the BBC employ AI-driven recommendation engines to tailor news feeds to individual reading habits, enhancing user experience and retention. For example, a reader interested in climate change may receive more relevant stories, thereby increasing interaction with the content.</w:t>
      </w:r>
      <w:r/>
    </w:p>
    <w:p>
      <w:r/>
      <w:r>
        <w:t>The integration of AI in transcription processes also streamlines journalistic workflows. With platforms like Otter.ai and Trint, journalists can convert audio recordings from interviews and press conferences into editable text, significantly reducing time spent on manual transcription. This feature is particularly advantageous when handling extensive interviews or complex events, allowing journalists to dedicate more time to writing and analysis.</w:t>
      </w:r>
      <w:r/>
    </w:p>
    <w:p>
      <w:r/>
      <w:r>
        <w:t>The capacity of AI to facilitate data analysis is particularly vital for investigative journalism. By examining large datasets, AI can reveal trends and connections that may go unnoticed through traditional means. Tools such as Python-based NLP models and IBM Watson empower journalists to dig deeper into significant issues like corruption or systemic injustice, fostering a more data-driven approach to storytelling.</w:t>
      </w:r>
      <w:r/>
    </w:p>
    <w:p>
      <w:r/>
      <w:r>
        <w:t>AI also opens doors for multilingual reporting through real-time translation capabilities. Tools like Google Translate expand the accessibility of news, enabling journalists to cover diverse stories without language barriers and thus broadening their audience reach—a crucial advantage in today’s globalised media environment.</w:t>
      </w:r>
      <w:r/>
    </w:p>
    <w:p>
      <w:r/>
      <w:r>
        <w:t>On the social media front, AI is instrumental in real-time trend analysis and monitoring audience sentiment. Tools like CrowdTangle and NewsWhip allow journalists to stay ahead of emerging stories, detecting public opinion shifts well before traditional media coverage ensues. This proactive stance ensures timely reporting and enhances the relevance of content delivered to audiences.</w:t>
      </w:r>
      <w:r/>
    </w:p>
    <w:p>
      <w:r/>
      <w:r>
        <w:t>Moreover, AI’s contributions extend to visual content analysis through image and video recognition technologies. These tools help verify the authenticity of user-generated media and support forensic journalism, crucial in crisis reporting where the credibility of visual evidence is paramount.</w:t>
      </w:r>
      <w:r/>
    </w:p>
    <w:p>
      <w:r/>
      <w:r>
        <w:t>Engagement with audiences through AI-powered chatbots reflects an innovative shift in communication strategies within news organisations. Media outlets like CNN utilise chatbots to deliver news interactively, conduct polls, and gather reader feedback, enhancing user interaction and fostering loyalty through personalised communication.</w:t>
      </w:r>
      <w:r/>
    </w:p>
    <w:p>
      <w:r/>
      <w:r>
        <w:t>Finally, AI’s impact on editorial planning cannot be overstated. By automating workflows, assisting with content calendars, and optimising publication strategies, AI tools enable a streamlined approach to managing the fast-paced demands of modern newsrooms. This not only reduces errors but also promotes better collaboration among editorial teams.</w:t>
      </w:r>
      <w:r/>
    </w:p>
    <w:p>
      <w:r/>
      <w:r>
        <w:t>While the potential of AI in journalism is vast, concerns about its ethical implications persist. For instance, the Associated Press has developed guidelines cautioning against the publication of AI-generated content, emphasising the importance of human oversight and integrity in news reporting. With newsrooms increasingly investing in AI technologies, the future landscape will require a careful balancing of innovation with ethical considerations, ensuring that the core values of journalism remain intact.</w:t>
      </w:r>
      <w:r/>
    </w:p>
    <w:p>
      <w:r/>
      <w:r>
        <w:t>Ultimately, although AI is transforming the media industry, it is essential to recognise that these tools are meant to augment, rather than replace, human journalists. As echoed by various media leaders, including Claudio Cerasa of Il Foglio, the relationship between AI and journalism should cultivate creativity and critical thought, paving the way for new roles centred around effectively harnessing AI’s capabilities. As the media landscape evolves, adaptability and a continuous re-evaluation of AI’s role will be vital in shaping how journalists engage with their craft and audiences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w:t>
      </w:r>
      <w:r/>
    </w:p>
    <w:p>
      <w:pPr>
        <w:pStyle w:val="ListNumber"/>
        <w:spacing w:line="240" w:lineRule="auto"/>
        <w:ind w:left="720"/>
      </w:pPr>
      <w:r/>
      <w:r>
        <w:t>Paragraphs 2, 4</w:t>
      </w:r>
      <w:r/>
    </w:p>
    <w:p>
      <w:pPr>
        <w:pStyle w:val="ListNumber"/>
        <w:spacing w:line="240" w:lineRule="auto"/>
        <w:ind w:left="720"/>
      </w:pPr>
      <w:r/>
      <w:r>
        <w:t>Paragraph 3</w:t>
      </w:r>
      <w:r/>
    </w:p>
    <w:p>
      <w:pPr>
        <w:pStyle w:val="ListNumber"/>
        <w:spacing w:line="240" w:lineRule="auto"/>
        <w:ind w:left="720"/>
      </w:pPr>
      <w:r/>
      <w:r>
        <w:t>Paragraphs 4, 7</w:t>
      </w:r>
      <w:r/>
    </w:p>
    <w:p>
      <w:pPr>
        <w:pStyle w:val="ListNumber"/>
        <w:spacing w:line="240" w:lineRule="auto"/>
        <w:ind w:left="720"/>
      </w:pPr>
      <w:r/>
      <w:r>
        <w:t>Paragraph 4</w:t>
      </w:r>
      <w:r/>
    </w:p>
    <w:p>
      <w:pPr>
        <w:pStyle w:val="ListNumber"/>
        <w:spacing w:line="240" w:lineRule="auto"/>
        <w:ind w:left="720"/>
      </w:pPr>
      <w:r/>
      <w:r>
        <w:t xml:space="preserve">Paragraph 5 </w:t>
      </w:r>
      <w:r/>
    </w:p>
    <w:p>
      <w:pPr>
        <w:pStyle w:val="ListNumber"/>
        <w:spacing w:line="240" w:lineRule="auto"/>
        <w:ind w:left="720"/>
      </w:pPr>
      <w:r/>
      <w:r>
        <w:t xml:space="preserve">Paragraphs 6, 8 </w:t>
      </w:r>
      <w:r/>
    </w:p>
    <w:p>
      <w:pPr>
        <w:pStyle w:val="ListNumber"/>
        <w:spacing w:line="240" w:lineRule="auto"/>
        <w:ind w:left="720"/>
      </w:pPr>
      <w:r/>
      <w:r>
        <w:t xml:space="preserve">Paragraphs 7, 9 </w:t>
      </w:r>
      <w:r/>
    </w:p>
    <w:p>
      <w:pPr>
        <w:pStyle w:val="ListNumber"/>
        <w:spacing w:line="240" w:lineRule="auto"/>
        <w:ind w:left="720"/>
      </w:pPr>
      <w:r/>
      <w:r>
        <w:t xml:space="preserve">Paragraph 8 </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https://solacebase.com/10-ways-journalists-can-harness-ai-to-transform-newsrooms/</w:t>
        </w:r>
      </w:hyperlink>
      <w:r>
        <w:t xml:space="preserve"> - Please view link - unable to able to access data</w:t>
      </w:r>
      <w:r/>
    </w:p>
    <w:p>
      <w:pPr>
        <w:pStyle w:val="ListNumber"/>
        <w:spacing w:line="240" w:lineRule="auto"/>
        <w:ind w:left="720"/>
      </w:pPr>
      <w:r/>
      <w:hyperlink r:id="rId11">
        <w:r>
          <w:rPr>
            <w:color w:val="0000EE"/>
            <w:u w:val="single"/>
          </w:rPr>
          <w:t>https://apnews.com/article/61fb43f20d945753a8c86881aa631d65</w:t>
        </w:r>
      </w:hyperlink>
      <w:r>
        <w:t xml:space="preserve"> - A global coalition of media organizations, including the European Broadcasting Union (EBU) and the World Association of News Publishers (WAN-IFRA), is urging artificial intelligence (AI) developers to collaborate in combating misinformation and safeguarding fact-based journalism. Announced at the World News Media Congress in Krakow, Poland, the 'News Integrity in the Age of AI' initiative encompasses thousands of media groups and outlines five core principles for ethical AI use in news. Key demands include requiring prior authorization for using news content in AI models, ensuring transparency in attribution, and making original sources clearly identifiable. The initiative involves major media associations such as the Asia-Pacific Broadcasting Union, North American Broadcasters Association (which includes Fox, NBC Universal, PBS, and others), and the Latin American broadcasters association AIL. The call to action comes amid rising tension between traditional media and AI developers, with some outlets—such as The New York Times—pursuing lawsuits against OpenAI and Microsoft over copyright concerns. Meanwhile, other organizations have entered content licensing agreements with AI firms. The debate continues over whether using copyrighted content to train AI models falls under 'fair use' provisions.</w:t>
      </w:r>
      <w:r/>
    </w:p>
    <w:p>
      <w:pPr>
        <w:pStyle w:val="ListNumber"/>
        <w:spacing w:line="240" w:lineRule="auto"/>
        <w:ind w:left="720"/>
      </w:pPr>
      <w:r/>
      <w:hyperlink r:id="rId12">
        <w:r>
          <w:rPr>
            <w:color w:val="0000EE"/>
            <w:u w:val="single"/>
          </w:rPr>
          <w:t>https://www.reuters.com/technology/artificial-intelligence/italian-newspaper-gives-free-rein-ai-admires-its-irony-2025-04-18/</w:t>
        </w:r>
      </w:hyperlink>
      <w:r>
        <w:t xml:space="preserve"> - Il Foglio, a small conservative Italian newspaper, conducted a pioneering one-month experiment by publishing a four-page daily insert entirely written by artificial intelligence (AI), marking what it claimed to be a world first. The initiative, deemed a success by editor Claudio Cerasa, boosted sales and will continue as a weekly section. Cerasa emphasized that AI will not replace human journalists nor result in job cuts but will instead augment reporting by covering areas lacking in-house expertise, such as astronomy. He highlighted AI's surprising capacity for irony and rapid literary analysis, although he noted its limitations, including a lack of critical judgment and occasional factual errors—such as not recognizing Donald Trump's 2024 re-election. Cerasa sees AI as a tool that, if used wisely, can enhance creativity and deepen journalistic practice, rather than diminish the role of journalists. He believes future jobs will arise for individuals skilled in interacting effectively with AI and that the technology's use will drive human reporters to be more original and thoughtful.</w:t>
      </w:r>
      <w:r/>
    </w:p>
    <w:p>
      <w:pPr>
        <w:pStyle w:val="ListNumber"/>
        <w:spacing w:line="240" w:lineRule="auto"/>
        <w:ind w:left="720"/>
      </w:pPr>
      <w:r/>
      <w:hyperlink r:id="rId13">
        <w:r>
          <w:rPr>
            <w:color w:val="0000EE"/>
            <w:u w:val="single"/>
          </w:rPr>
          <w:t>https://www.ft.com/content/c581fb74-8d85-4c08-8a46-a7c9ef174454</w:t>
        </w:r>
      </w:hyperlink>
      <w:r>
        <w:t xml:space="preserve"> - The rapid evolution of artificial intelligence (AI) is profoundly impacting the media industry, enhancing efficiency and speed in the work of journalists, creatives, and advertisers. Media companies are investing in AI, even as they reduce costs and staff due to declining revenues from competition with digital platforms like Meta and Google. AI is being used to generate text and images, edit content, and optimize processes, especially in tedious tasks, although it cannot yet fully replace human journalists in news gathering and complex storytelling. As media companies like Blizzard Entertainment, Walt Disney, and The New York Times invest in this technology, concerns about accuracy and ethics in AI-generated content arise. New roles, such as data verifiers and ethics managers, are emerging to address these challenges and ensure that AI content meets ethical and intellectual property standards.</w:t>
      </w:r>
      <w:r/>
    </w:p>
    <w:p>
      <w:pPr>
        <w:pStyle w:val="ListNumber"/>
        <w:spacing w:line="240" w:lineRule="auto"/>
        <w:ind w:left="720"/>
      </w:pPr>
      <w:r/>
      <w:hyperlink r:id="rId14">
        <w:r>
          <w:rPr>
            <w:color w:val="0000EE"/>
            <w:u w:val="single"/>
          </w:rPr>
          <w:t>https://time.com/7201556/generative-ai-time-journalism/</w:t>
        </w:r>
      </w:hyperlink>
      <w:r>
        <w:t xml:space="preserve"> - TIME is launching TIME AI, an innovative platform developed with Scale AI, aimed at redefining journalism engagement. Utilizing generative AI, this initiative enhances the annual Person of the Year feature, offering personalized and interactive storytelling experiences for readers. TIME AI provides customized content formats, supports multiple languages, and integrates advanced technologies through partnerships with OpenAI and ElevenLabs. This development emphasizes accessibility, personalization, and safety in content consumption. TIME AI represents a significant advancement in merging journalism with cutting-edge technology, embodying TIME’s legacy of innovation and commitment to adapting in the evolving media landscape.</w:t>
      </w:r>
      <w:r/>
    </w:p>
    <w:p>
      <w:pPr>
        <w:pStyle w:val="ListNumber"/>
        <w:spacing w:line="240" w:lineRule="auto"/>
        <w:ind w:left="720"/>
      </w:pPr>
      <w:r/>
      <w:hyperlink r:id="rId15">
        <w:r>
          <w:rPr>
            <w:color w:val="0000EE"/>
            <w:u w:val="single"/>
          </w:rPr>
          <w:t>https://apnews.com/article/532b417395df6a9e2aed57fd63ad416a</w:t>
        </w:r>
      </w:hyperlink>
      <w:r>
        <w:t xml:space="preserve"> - The Associated Press (AP) has released guidelines on the use of artificial intelligence (AI) in newsrooms, stating that AI-generated content and images are not permitted for publication. Staff members are encouraged to familiarize themselves with AI technology. The AP's guidelines coincide with the journalism think tank Poynter Institute's call for news organizations to establish AI usage standards. AP emphasizes careful vetting of AI-generated material and restricts its use to non-publication tasks like generating story ideas and editing suggestions. The AP's influential Stylebook will now include a chapter on AI, complete with a glossary of relevant terminology. Concerns about AI's potential to replace human jobs remain, and AP considers this policy a work in progress, subject to updates as technology evolves. Additionally, AP recently announced a deal with OpenAI to license its news archive for training AI.</w:t>
      </w:r>
      <w:r/>
    </w:p>
    <w:p>
      <w:pPr>
        <w:pStyle w:val="ListNumber"/>
        <w:spacing w:line="240" w:lineRule="auto"/>
        <w:ind w:left="720"/>
      </w:pPr>
      <w:r/>
      <w:hyperlink r:id="rId16">
        <w:r>
          <w:rPr>
            <w:color w:val="0000EE"/>
            <w:u w:val="single"/>
          </w:rPr>
          <w:t>https://www.axios.com/2023/09/20/newsrooms-ai-chatgpt-journalism</w:t>
        </w:r>
      </w:hyperlink>
      <w:r>
        <w:t xml:space="preserve"> - As newsrooms increasingly adopt AI technology, the New York Times recently advertised a role for a 'newsroom generative AI lead.' The implementation of AI in journalism has raised concerns among professionals. The consensus suggests that while using AI to write full articles is not yet practical due to its inability to meet the standards of good journalism, there are other beneficial applications. These include assisting in reporting and writing processes, generating illustrations and conceptual graphics, experimenting internally before public deployment, and maintaining transparency. AI poses both opportunities and challenges, including labor issues and exacerbating misinformation. The keynote recommendation is to be adaptable and prepared to shift thinking regarding AI in newsrooms.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lacebase.com/10-ways-journalists-can-harness-ai-to-transform-newsrooms/" TargetMode="External"/><Relationship Id="rId11" Type="http://schemas.openxmlformats.org/officeDocument/2006/relationships/hyperlink" Target="https://apnews.com/article/61fb43f20d945753a8c86881aa631d65" TargetMode="External"/><Relationship Id="rId12" Type="http://schemas.openxmlformats.org/officeDocument/2006/relationships/hyperlink" Target="https://www.reuters.com/technology/artificial-intelligence/italian-newspaper-gives-free-rein-ai-admires-its-irony-2025-04-18/" TargetMode="External"/><Relationship Id="rId13" Type="http://schemas.openxmlformats.org/officeDocument/2006/relationships/hyperlink" Target="https://www.ft.com/content/c581fb74-8d85-4c08-8a46-a7c9ef174454" TargetMode="External"/><Relationship Id="rId14" Type="http://schemas.openxmlformats.org/officeDocument/2006/relationships/hyperlink" Target="https://time.com/7201556/generative-ai-time-journalism/" TargetMode="External"/><Relationship Id="rId15" Type="http://schemas.openxmlformats.org/officeDocument/2006/relationships/hyperlink" Target="https://apnews.com/article/532b417395df6a9e2aed57fd63ad416a" TargetMode="External"/><Relationship Id="rId16" Type="http://schemas.openxmlformats.org/officeDocument/2006/relationships/hyperlink" Target="https://www.axios.com/2023/09/20/newsrooms-ai-chatgpt-journal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