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growing role in mental health care raises concerns over replacing human empathy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rise of artificial intelligence in mental health care has provoked a blend of optimism and caution among experts. While AI technology promises to address pressing issues like the rising demand for mental health services, notably exacerbated by long waiting lists within the NHS, it is crucial to underscore that these technologies should not replace human interaction. As indicated by leading psychologists, genuine human empathy cannot be replicated by algorithms, and reliance on AI tools could create a facade of connection rather than offering meaningful support.</w:t>
      </w:r>
      <w:r/>
    </w:p>
    <w:p>
      <w:r/>
      <w:r>
        <w:t xml:space="preserve">AI-driven chatbots, heralded for their ability to operate round-the-clock and afford anonymity, certainly bring advantages. They provide users with immediate access to resources that might feel less intimidating than traditional therapy sessions. This accessibility can be vital for those reluctant to seek help in person. However, experts warn that while these tools may alleviate some loneliness, they are not substitutes for the nuanced understanding that a trained therapist provides. Notably, Dr Roman Raczka, President of the British Psychological Society, posits that while AI can complement existing services, it should act as an adjunct to, rather than a replacement for, human-led care. </w:t>
      </w:r>
      <w:r/>
    </w:p>
    <w:p>
      <w:r/>
      <w:r>
        <w:t>A stark example of AI’s shortcomings is highlighted by tragic incidents linked to chatbot interactions, raising questions about their safety and efficacy, especially in complex emotional scenarios. A case of a Belgian man who took his life after extensive engagement with a chatbot serves as a sobering reminder of the potential risks involved. Experts advocate for the need to establish clear boundaries regarding what AI can and cannot do to mitigate such risks. Although some AI tools have been certified for use in mental health care, a robust conversation about their limitations is imperative to ensure user safety and prevent over-reliance on these technologies.</w:t>
      </w:r>
      <w:r/>
    </w:p>
    <w:p>
      <w:r/>
      <w:r>
        <w:t xml:space="preserve">Emerging studies support the idea that there exists a growing digital divide in trusting AI as a companion or therapist. Research from institutions like OpenAI and MIT Media Lab identifies a spectrum of user perspectives, revealing that while some embrace AI assistance during challenging times, others remain sceptical about its authenticity in understanding human emotions. This divide suggests that the effectiveness of AI interventions may depend largely on individual belief in their capabilities, akin to a placebo effect. </w:t>
      </w:r>
      <w:r/>
    </w:p>
    <w:p>
      <w:r/>
      <w:r>
        <w:t>Moreover, while tools like Woebot—a chatbot designed to help with emotional challenges—report significant usage numbers, and evidence suggests they may alleviate symptoms of anxiety and depression, their long-term impact and reliability remain under scrutiny. Experts caution that these applications, although practical, cannot replace the established processes and outcomes associated with traditional therapeutic methods. The context of a human therapist often provides the necessary scaffolding for effective mental health care, characterised by trust and emotional depth.</w:t>
      </w:r>
      <w:r/>
    </w:p>
    <w:p>
      <w:r/>
      <w:r>
        <w:t>In addition to exploring the use of chatbots for direct support, AI's role in streamlining administrative tasks within therapy has been optimistically received. Applications that assist therapists in documentation can significantly free up time for deeper patient engagement, arguably enhancing the overall therapeutic process. However, as we integrate AI further into mental health care, it remains paramount that these tools serve to augment rather than overshadow the essential human elements that lie at the core of effective therapy.</w:t>
      </w:r>
      <w:r/>
    </w:p>
    <w:p>
      <w:r/>
      <w:r>
        <w:t xml:space="preserve">As advocates for mental health continue to call for increased investment in mental health professionals, the conversation around AI needs to be guided by a balanced perspective. Acknowledging its potential benefits while firmly asserting the irreplaceable value of human interaction is essential to fostering a mental health system that genuinely meets the needs of all individuals. </w:t>
      </w:r>
      <w:r/>
    </w:p>
    <w:p>
      <w:r/>
      <w:r>
        <w:t>The ultimate goal should be to weave AI thoughtfully into the fabric of mental health services, ensuring these innovative tools enhance rather than undermine the compassionate care that has long defined the profession.</w:t>
      </w:r>
      <w:r/>
    </w:p>
    <w:p>
      <w:pPr>
        <w:pBdr>
          <w:bottom w:val="single" w:sz="6" w:space="1" w:color="auto"/>
        </w:pBdr>
      </w:pPr>
      <w:r/>
    </w:p>
    <w:p>
      <w:pPr>
        <w:pStyle w:val="Heading3"/>
      </w:pPr>
      <w:r>
        <w:t>Reference Map</w:t>
      </w:r>
      <w:r/>
    </w:p>
    <w:p>
      <w:r/>
      <w:r>
        <w:t xml:space="preserve">1: Paragraphs 1, 2, 3, 4 </w:t>
        <w:br/>
      </w:r>
      <w:r>
        <w:t>2: Paragraph 3</w:t>
        <w:br/>
      </w:r>
      <w:r>
        <w:t>3: Paragraph 4</w:t>
        <w:br/>
      </w:r>
      <w:r>
        <w:t>4: Paragraph 5</w:t>
        <w:br/>
      </w:r>
      <w:r>
        <w:t>5: Paragraph 5</w:t>
        <w:br/>
      </w:r>
      <w:r>
        <w:t>6: Paragraph 3</w:t>
        <w:br/>
      </w:r>
      <w:r>
        <w:t xml:space="preserve">7: Paragraph 6 </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https://www.theguardian.com/society/2025/may/11/ai-therapists-cant-replace-the-human-touch</w:t>
        </w:r>
      </w:hyperlink>
      <w:r>
        <w:t xml:space="preserve"> - Please view link - unable to able to access data</w:t>
      </w:r>
      <w:r/>
    </w:p>
    <w:p>
      <w:pPr>
        <w:pStyle w:val="ListBullet"/>
        <w:spacing w:line="240" w:lineRule="auto"/>
        <w:ind w:left="720"/>
      </w:pPr>
      <w:r/>
      <w:hyperlink r:id="rId11">
        <w:r>
          <w:rPr>
            <w:color w:val="0000EE"/>
            <w:u w:val="single"/>
          </w:rPr>
          <w:t>https://www.axios.com/2025/03/23/empathy-chatbot-turing-therapist</w:t>
        </w:r>
      </w:hyperlink>
      <w:r>
        <w:t xml:space="preserve"> - A new digital divide is emerging between individuals who trust AI for emotional support and those who do not. AI startups are promoting their tools as therapists, companions, and life coaches. Studies from OpenAI and MIT Media Lab found that users turn to bots for help in difficult situations due to the AI's 'human-like sensitivity.' However, there's a clear divide: some are willing to accept chatbots for personal problems, while others are not. Experts debate whether generative AI can handle complex emotional questions, given its training on literature and social media content. The effectiveness of AI therapy may rely on a placebo effect, benefiting those who believe in the treatment.</w:t>
      </w:r>
      <w:r/>
    </w:p>
    <w:p>
      <w:pPr>
        <w:pStyle w:val="ListBullet"/>
        <w:spacing w:line="240" w:lineRule="auto"/>
        <w:ind w:left="720"/>
      </w:pPr>
      <w:r/>
      <w:hyperlink r:id="rId12">
        <w:r>
          <w:rPr>
            <w:color w:val="0000EE"/>
            <w:u w:val="single"/>
          </w:rPr>
          <w:t>https://www.lemonde.fr/en/pixels/article/2024/08/18/how-ai-is-shaking-up-the-mental-health-community-rather-than-pay-for-another-session-i-d-go-on-chatgpt_6717874_13.html</w:t>
        </w:r>
      </w:hyperlink>
      <w:r>
        <w:t xml:space="preserve"> - AI chatbots like Character.ai's 'Therapist' and 'Psychologist' are gaining praise for supporting mental health by offering round-the-clock, free services that feel compassionate and helpful. While some find these AI tools beneficial as complements to traditional therapy, they aren't without risks. A tragic case of a Belgian man who committed suicide after intensive interaction with a chatbot named Eliza highlights potential dangers. Experts caution that although AI can simulate empathy and provide preliminary support, it cannot replace professional therapists. Transparency about AI capabilities and development alongside certified professionals is crucial. Some tools have received medical certifications, such as Wysa in the US and a chatbot used by the UK's National Health Service, illustrating safe integration into mental health care. Ultimately, AI can alleviate administrative burdens and support therapeutic processes but should not replace human therapists.</w:t>
      </w:r>
      <w:r/>
    </w:p>
    <w:p>
      <w:pPr>
        <w:pStyle w:val="ListBullet"/>
        <w:spacing w:line="240" w:lineRule="auto"/>
        <w:ind w:left="720"/>
      </w:pPr>
      <w:r/>
      <w:hyperlink r:id="rId13">
        <w:r>
          <w:rPr>
            <w:color w:val="0000EE"/>
            <w:u w:val="single"/>
          </w:rPr>
          <w:t>https://apnews.com/article/73feb819ff52a51d53fee117c3207219</w:t>
        </w:r>
      </w:hyperlink>
      <w:r>
        <w:t xml:space="preserve"> - AI chatbots like Earkick and Woebot are increasingly used to address mental health needs, particularly among teens and young adults, due to their availability and low cost. These apps offer guided exercises and suggestions similar to therapy but don't claim to diagnose or treat medical conditions and aren't FDA-regulated. Despite their popularity, evidence on their effectiveness is limited, with some questioning their ability to address severe mental health issues and emergencies. Critics argue that existing therapies should not be replaced by these chatbots. While they may help with less severe problems, there's a push for more regulation and better integration of mental health services into regular healthcare.</w:t>
      </w:r>
      <w:r/>
    </w:p>
    <w:p>
      <w:pPr>
        <w:pStyle w:val="ListBullet"/>
        <w:spacing w:line="240" w:lineRule="auto"/>
        <w:ind w:left="720"/>
      </w:pPr>
      <w:r/>
      <w:hyperlink r:id="rId14">
        <w:r>
          <w:rPr>
            <w:color w:val="0000EE"/>
            <w:u w:val="single"/>
          </w:rPr>
          <w:t>https://qa.time.com/6310605/alison-darcy-ai/</w:t>
        </w:r>
      </w:hyperlink>
      <w:r>
        <w:t xml:space="preserve"> - Alison Darcy, a clinical research psychologist, designed an AI companion named Woebot, drawing inspiration from Spock, Kermit the Frog, and her compassionate friend, Eric Bayer. Woebot functions as a humorous and caring automated therapist aimed at helping people navigate emotional challenges. Launched in 2017 by Darcy and a team from Stanford, Woebot Health combines cognitive behavioral therapy techniques with AI to provide mental health support. The app has been used by approximately 1.5 million people and is currently available for free on smartphones. Research suggests Woebot can reduce symptoms of depression and anxiety within two weeks, providing insights and strategies to change unhelpful thought patterns. Darcy emphasizes the app's potential to make mental health care more accessible and effective for a wide range of users.</w:t>
      </w:r>
      <w:r/>
    </w:p>
    <w:p>
      <w:pPr>
        <w:pStyle w:val="ListBullet"/>
        <w:spacing w:line="240" w:lineRule="auto"/>
        <w:ind w:left="720"/>
      </w:pPr>
      <w:r/>
      <w:hyperlink r:id="rId15">
        <w:r>
          <w:rPr>
            <w:color w:val="0000EE"/>
            <w:u w:val="single"/>
          </w:rPr>
          <w:t>https://www.ft.com/content/ae99e1d7-d72a-48fc-baca-d68c09ed73d4</w:t>
        </w:r>
      </w:hyperlink>
      <w:r>
        <w:t xml:space="preserve"> - Renate Nyborg, former CEO of Tinder, left her position in 2022 due to ethical concerns about the app, its culture, and the threats she received from disgruntled users. Nyborg’s goal was to create a product that helped people form real-world relationships, leading her to found Meeno, an AI-powered relationship coaching tool. Meeno aims to combat loneliness by improving users' social skills rather than acting as a digital friend or romantic partner. The app invites self-reflection and personal development through empathetic AI conversations and strategies, designed under ethical principles to avoid addictive usage. Despite skepticism from some experts, Meeno has shown promising results, especially among young men. Nyborg's initiative seeks to address the loneliness epidemic through fostering genuine human connections.</w:t>
      </w:r>
      <w:r/>
    </w:p>
    <w:p>
      <w:pPr>
        <w:pStyle w:val="ListBullet"/>
        <w:spacing w:line="240" w:lineRule="auto"/>
        <w:ind w:left="720"/>
      </w:pPr>
      <w:r/>
      <w:hyperlink r:id="rId16">
        <w:r>
          <w:rPr>
            <w:color w:val="0000EE"/>
            <w:u w:val="single"/>
          </w:rPr>
          <w:t>https://www.psychologytoday.com/us/blog/invisible-bruises/202407/the-impact-of-ai-in-the-mental-health-field</w:t>
        </w:r>
      </w:hyperlink>
      <w:r>
        <w:t xml:space="preserve"> - The integration of Artificial Intelligence (AI) into mental health care is rapidly transforming therapeutic practices. While AI offers unprecedented efficiency in tasks like clinical note-taking, it's crucial to maintain the human touch that lies at the heart of therapy. AI's entry into the mental health care space has been met with both excitement and caution. On one hand, AI's ability to capture conversation, automate documentation, and analyze therapeutic sessions offers significant benefits. On the other hand, there's a valid concern about maintaining the personal connection central to effective therapy. The primary benefit of AI in therapy is the efficiency it brings to administrative tasks. Platforms like Clinical Notes AI enable therapists to focus more on their patients rather than on taking notes or managing records. This efficiency can lead to more in-depth, focused therapeutic sessions, as therapists have more time to engage with their patients. The therapeutic relationship is built on trust, empathy, and understanding. While AI can manage certain aspects of therapy, it cannot replicate the human connection vital for successful treatment. It’s essential for therapists to use AI as a tool to enhance their practice, not replace the personal engagement that forms the foundation of therapy. AI should be seen as a supportive tool that aids therapists. It provides valuable insights and frees up time for therapists, but it doesn’t substitute the nuanced understanding and empathetic interaction that a human therapist provides. The goal is to use AI to augment the therapeutic process, not to diminish the therapist’s role. Integrating AI into therapy requires training and adaptation. Therapists need to be educated on how to effectively use AI tools while maintaining their therapeutic approach. Understanding the capabilities and limitations of AI is key to using it effectively without compromising the quality of human interaction.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ociety/2025/may/11/ai-therapists-cant-replace-the-human-touch" TargetMode="External"/><Relationship Id="rId11" Type="http://schemas.openxmlformats.org/officeDocument/2006/relationships/hyperlink" Target="https://www.axios.com/2025/03/23/empathy-chatbot-turing-therapist" TargetMode="External"/><Relationship Id="rId12" Type="http://schemas.openxmlformats.org/officeDocument/2006/relationships/hyperlink" Target="https://www.lemonde.fr/en/pixels/article/2024/08/18/how-ai-is-shaking-up-the-mental-health-community-rather-than-pay-for-another-session-i-d-go-on-chatgpt_6717874_13.html" TargetMode="External"/><Relationship Id="rId13" Type="http://schemas.openxmlformats.org/officeDocument/2006/relationships/hyperlink" Target="https://apnews.com/article/73feb819ff52a51d53fee117c3207219" TargetMode="External"/><Relationship Id="rId14" Type="http://schemas.openxmlformats.org/officeDocument/2006/relationships/hyperlink" Target="https://qa.time.com/6310605/alison-darcy-ai/" TargetMode="External"/><Relationship Id="rId15" Type="http://schemas.openxmlformats.org/officeDocument/2006/relationships/hyperlink" Target="https://www.ft.com/content/ae99e1d7-d72a-48fc-baca-d68c09ed73d4" TargetMode="External"/><Relationship Id="rId16" Type="http://schemas.openxmlformats.org/officeDocument/2006/relationships/hyperlink" Target="https://www.psychologytoday.com/us/blog/invisible-bruises/202407/the-impact-of-ai-in-the-mental-health-fie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