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Ron Earley to reveal how AI is transforming Amazon wholesale strategies at Oxford EMBA Inspires event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Ron Earley, the Founder and CEO of Greywolfe Investing, is poised to offer a significant keynote at the upcoming EMBA Inspires event held at Saïd Business School, University of Oxford, on May 19, 2025. His address, titled “Scaling Smarter – AI, Strategy &amp; the Amazon Wholesale Ecosystem,” is set to delve deeply into the transformative capabilities of artificial intelligence (AI) within the realm of Amazon’s Fulfilment by Amazon (FBA) operations. This year's theme at the conference emphasises Machine Learning Fundamentals, aimed at equipping global executives and alumni with critical insights into how AI is reshaping leadership and strategy in contemporary business environments.</w:t>
      </w:r>
      <w:r/>
    </w:p>
    <w:p>
      <w:r/>
      <w:r>
        <w:t>Earley’s presentation will underscore how AI tools are not merely support mechanisms but rather critical enablers that drive strategic advantage, particularly for wholesale sellers operating within the Amazon ecosystem. By employing real-world case studies, he aims to illuminate the practical applications of machine learning, from predictive analytics that forecast market trends to dynamic pricing strategies that optimise profit margins. For instance, while traditional methods of managing inventory and pricing often involve substantial human effort and intuition, machine learning facilitates data-driven decisions that enhance efficiency and scalability.</w:t>
      </w:r>
      <w:r/>
    </w:p>
    <w:p>
      <w:r/>
      <w:r>
        <w:t>One notable innovation within the Amazon framework is Project Amelia, a virtual assistant that employs AI to provide insights on inventory management and advertising effectiveness. Such tools exemplify how AI augments the capabilities of sellers by simplifying complex processes—an outcome Earley is expected to explore in his session. Not only do these technologies streamline operations, but they also empower smaller sellers to compete against larger corporations, breaking down barriers to entry and fostering a more equitable marketplace.</w:t>
      </w:r>
      <w:r/>
    </w:p>
    <w:p>
      <w:r/>
      <w:r>
        <w:t>In a volatile business landscape, the call for strategic data governance is paramount. Earley contends that business leaders must reassess their organisational cultures, moving from instinct-driven decision-making to frameworks grounded in AI literacy. “AI isn’t just a tool, it’s a multiplier of talent, speed, and insight,” he remarked, highlighting the need for adaptability in leadership styles to harness the full potential of these technologies.</w:t>
      </w:r>
      <w:r/>
    </w:p>
    <w:p>
      <w:r/>
      <w:r>
        <w:t>The keynote also aims to challenge conventional approaches to team structuring and data protection, encouraging leaders to regard data as a strategic asset rather than merely a byproduct of operations. This involves integrating AI at crucial stages, thus reinforcing an organisation's resilience against market fluctuations and emerging challenges.</w:t>
      </w:r>
      <w:r/>
    </w:p>
    <w:p>
      <w:r/>
      <w:r>
        <w:t>As AI continues to permeate various aspects of e-commerce—enhancing everything from inventory forecasting to logistics optimisation—the need for ethical oversight and responsible AI adoption gains importance. For instance, advancements in predictive inventory management allow sellers to efficiently anticipate demand, thereby minimising the risks associated with overstocking and stockouts. Such insights are essential for ensuring operational excellence while also being responsive to consumer behaviour.</w:t>
      </w:r>
      <w:r/>
    </w:p>
    <w:p>
      <w:r/>
      <w:r>
        <w:t>Moreover, AI-driven advertising tools are reshaping marketing strategies by allowing sellers to analyse data on customer interactions, enabling highly-targeted campaigns that enhance return on investment (ROI). This level of precision, driven by AI’s analytical capabilities, not only improves operational efficiency but also ensures that advertisers reach the right audience with the right messages.</w:t>
      </w:r>
      <w:r/>
    </w:p>
    <w:p>
      <w:r/>
      <w:r>
        <w:t>In preparing for the keynote, Earley draws from his entrepreneurial journey, which began with a modest initial investment and led to the establishment of one of the fastest-growing Amazon FBA firms in the United States. His insights, shaped by personal experience and real-world applications, will undoubtedly resonate with attendees seeking to navigate the complexities of modern commerce through the effective integration of AI.</w:t>
      </w:r>
      <w:r/>
    </w:p>
    <w:p>
      <w:r/>
      <w:r>
        <w:t>Ultimately, the discussions and insights presented at this conference will reflect a broader shift in business strategy, as leaders recognise that successful navigation of the evolving market landscape hinges not just on tools but on rethinking the interplay between technology, culture, and strategy.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Source 1</w:t>
      </w:r>
      <w:r/>
    </w:p>
    <w:p>
      <w:pPr>
        <w:pStyle w:val="ListNumber"/>
        <w:spacing w:line="240" w:lineRule="auto"/>
        <w:ind w:left="720"/>
      </w:pPr>
      <w:r/>
      <w:r>
        <w:t>Paragraphs 3-4: Source 2, Source 3, Source 4</w:t>
      </w:r>
      <w:r/>
    </w:p>
    <w:p>
      <w:pPr>
        <w:pStyle w:val="ListNumber"/>
        <w:spacing w:line="240" w:lineRule="auto"/>
        <w:ind w:left="720"/>
      </w:pPr>
      <w:r/>
      <w:r>
        <w:t>Paragraphs 5-6: Source 5, Source 6</w:t>
      </w:r>
      <w:r/>
    </w:p>
    <w:p>
      <w:pPr>
        <w:pStyle w:val="ListNumber"/>
        <w:spacing w:line="240" w:lineRule="auto"/>
        <w:ind w:left="720"/>
      </w:pPr>
      <w:r/>
      <w:r>
        <w:t>Paragraph 7: Source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https://finance.yahoo.com/news/greywolfe-ceo-ron-earley-headline-213100224.html</w:t>
        </w:r>
      </w:hyperlink>
      <w:r>
        <w:t xml:space="preserve"> - Please view link - unable to able to access data</w:t>
      </w:r>
      <w:r/>
    </w:p>
    <w:p>
      <w:pPr>
        <w:pStyle w:val="ListNumber"/>
        <w:spacing w:line="240" w:lineRule="auto"/>
        <w:ind w:left="720"/>
      </w:pPr>
      <w:r/>
      <w:hyperlink r:id="rId11">
        <w:r>
          <w:rPr>
            <w:color w:val="0000EE"/>
            <w:u w:val="single"/>
          </w:rPr>
          <w:t>https://www.soystudio.com/newsletter/how-amazons-new-ai-tools-are-revolutionizing-fba-seller-operations</w:t>
        </w:r>
      </w:hyperlink>
      <w:r>
        <w:t xml:space="preserve"> - Amazon has introduced a suite of AI tools aimed at enhancing the efficiency and growth of FBA sellers. These tools include Project Amelia, an AI-driven virtual assistant providing personalized recommendations on inventory management, advertising performance, and sales metrics. Additionally, AI-generated product listings optimize SEO, and enhanced customer targeting and engagement are achieved through AI analysis of shopper behavior. AI-driven inventory management and demand forecasting help sellers maintain optimal stock levels, while AI-driven advertising optimization improves ROI by analyzing keyword performance and adjusting bids in real-time.</w:t>
      </w:r>
      <w:r/>
    </w:p>
    <w:p>
      <w:pPr>
        <w:pStyle w:val="ListNumber"/>
        <w:spacing w:line="240" w:lineRule="auto"/>
        <w:ind w:left="720"/>
      </w:pPr>
      <w:r/>
      <w:hyperlink r:id="rId12">
        <w:r>
          <w:rPr>
            <w:color w:val="0000EE"/>
            <w:u w:val="single"/>
          </w:rPr>
          <w:t>https://www.entrepreneur.com/en-in/technology/how-artificial-intelligence-is-changing-amazon-for-sellers/477314</w:t>
        </w:r>
      </w:hyperlink>
      <w:r>
        <w:t xml:space="preserve"> - Artificial intelligence is transforming Amazon selling by enhancing repricing software capabilities. AI-powered repricers utilize advanced data analysis and prediction, including game theory, to implement dynamic pricing strategies. These repricers continuously learn and adapt from pricing decisions, offering benefits such as lowering barriers to entry for smaller sellers and enabling more effective competition with larger ones. AI also assists in business-to-consumer and business-to-business settings by providing insights into pricing trends, competitor behavior, and customer purchasing patterns, aiding in strategic decision-making and negotiations.</w:t>
      </w:r>
      <w:r/>
    </w:p>
    <w:p>
      <w:pPr>
        <w:pStyle w:val="ListNumber"/>
        <w:spacing w:line="240" w:lineRule="auto"/>
        <w:ind w:left="720"/>
      </w:pPr>
      <w:r/>
      <w:hyperlink r:id="rId13">
        <w:r>
          <w:rPr>
            <w:color w:val="0000EE"/>
            <w:u w:val="single"/>
          </w:rPr>
          <w:t>https://profitwhales.com/articles/maximizing-your-amazon-sales-with-ai-the-future-of-e-commerce-marketing/</w:t>
        </w:r>
      </w:hyperlink>
      <w:r>
        <w:t xml:space="preserve"> - AI is revolutionizing Amazon sales through predictive inventory management, allowing sellers to anticipate demand and optimize stock levels. AI analyzes data to forecast demand, recognize seasonal trends, and make real-time adjustments, reducing overstocking and stockouts. Additionally, AI-driven advertising optimization enhances return on investment by analyzing keyword performance and adjusting bids in real-time, ensuring cost-effective ads reach the right audiences. These AI tools enable sellers to operate more efficiently and gain a competitive edge in the market.</w:t>
      </w:r>
      <w:r/>
    </w:p>
    <w:p>
      <w:pPr>
        <w:pStyle w:val="ListNumber"/>
        <w:spacing w:line="240" w:lineRule="auto"/>
        <w:ind w:left="720"/>
      </w:pPr>
      <w:r/>
      <w:hyperlink r:id="rId14">
        <w:r>
          <w:rPr>
            <w:color w:val="0000EE"/>
            <w:u w:val="single"/>
          </w:rPr>
          <w:t>https://fbaprimeprep.com/how-ai-is-revolutionizing-amazon-fba-and-e-commerce-in-2024/</w:t>
        </w:r>
      </w:hyperlink>
      <w:r>
        <w:t xml:space="preserve"> - AI is transforming Amazon FBA and e-commerce by automating order fulfillment processes, reducing time and effort in processing and shipping orders. AI systems handle tasks such as picking, packing, and shipping, ensuring quick and accurate order processing, which improves operational efficiency and customer satisfaction. Additionally, AI enhances fraud detection by analyzing transaction data to identify suspicious activities and potential fraud, helping businesses protect themselves and their customers.</w:t>
      </w:r>
      <w:r/>
    </w:p>
    <w:p>
      <w:pPr>
        <w:pStyle w:val="ListNumber"/>
        <w:spacing w:line="240" w:lineRule="auto"/>
        <w:ind w:left="720"/>
      </w:pPr>
      <w:r/>
      <w:hyperlink r:id="rId15">
        <w:r>
          <w:rPr>
            <w:color w:val="0000EE"/>
            <w:u w:val="single"/>
          </w:rPr>
          <w:t>https://www.amzonestep.com/blog/accelerate-your-amazon-sales-leveraging-ai-tools-for-success-as-an-amazon-seller/</w:t>
        </w:r>
      </w:hyperlink>
      <w:r>
        <w:t xml:space="preserve"> - AI is optimizing shipping and logistics for Amazon sellers by analyzing sales data, product demand trends, and industry developments to optimize inventory levels, avoiding stockouts and overstocking. AI also streamlines order fulfillment by automating tasks such as picking, packaging, and shipping, leading to faster order processing and increased customer satisfaction. Additionally, AI assists in warehouse layout optimization by rearranging inventory based on AI-generated insights, reducing travel time and improving efficiency.</w:t>
      </w:r>
      <w:r/>
    </w:p>
    <w:p>
      <w:pPr>
        <w:pStyle w:val="ListNumber"/>
        <w:spacing w:line="240" w:lineRule="auto"/>
        <w:ind w:left="720"/>
      </w:pPr>
      <w:r/>
      <w:hyperlink r:id="rId16">
        <w:r>
          <w:rPr>
            <w:color w:val="0000EE"/>
            <w:u w:val="single"/>
          </w:rPr>
          <w:t>https://www.amazonsellers.attorney/blog/how-ai-integration-is-transforming-amazon-what-sellers-need-to-know</w:t>
        </w:r>
      </w:hyperlink>
      <w:r>
        <w:t xml:space="preserve"> - AI integration is transforming Amazon by enabling targeted marketing for maximum return on investment (ROI). AI algorithms analyze user behavior, purchase history, and browsing patterns to serve highly targeted ads, increasing the likelihood of conversion. AI also automates aspects of ad management, such as adjusting bids, choosing effective keywords, and generating ad content that resonates with the target audience, improving the efficiency of ad campaigns and enhancing ROI for sellers.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inance.yahoo.com/news/greywolfe-ceo-ron-earley-headline-213100224.html" TargetMode="External"/><Relationship Id="rId11" Type="http://schemas.openxmlformats.org/officeDocument/2006/relationships/hyperlink" Target="https://www.soystudio.com/newsletter/how-amazons-new-ai-tools-are-revolutionizing-fba-seller-operations" TargetMode="External"/><Relationship Id="rId12" Type="http://schemas.openxmlformats.org/officeDocument/2006/relationships/hyperlink" Target="https://www.entrepreneur.com/en-in/technology/how-artificial-intelligence-is-changing-amazon-for-sellers/477314" TargetMode="External"/><Relationship Id="rId13" Type="http://schemas.openxmlformats.org/officeDocument/2006/relationships/hyperlink" Target="https://profitwhales.com/articles/maximizing-your-amazon-sales-with-ai-the-future-of-e-commerce-marketing/" TargetMode="External"/><Relationship Id="rId14" Type="http://schemas.openxmlformats.org/officeDocument/2006/relationships/hyperlink" Target="https://fbaprimeprep.com/how-ai-is-revolutionizing-amazon-fba-and-e-commerce-in-2024/" TargetMode="External"/><Relationship Id="rId15" Type="http://schemas.openxmlformats.org/officeDocument/2006/relationships/hyperlink" Target="https://www.amzonestep.com/blog/accelerate-your-amazon-sales-leveraging-ai-tools-for-success-as-an-amazon-seller/" TargetMode="External"/><Relationship Id="rId16" Type="http://schemas.openxmlformats.org/officeDocument/2006/relationships/hyperlink" Target="https://www.amazonsellers.attorney/blog/how-ai-integration-is-transforming-amazon-what-sellers-need-to-kn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