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Raccoon-themed meme coins surge as viral tweet fuels crypto speculation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viral tweet describing raccoons as "nature’s original ninjas" has sparked a significant uptick in interest within the crypto community, particularly around raccoon-themed meme coins and NFTs. Posted by the popular crypto personality boozy.btc on May 25, 2025, the tweet playfully characterised these masked creatures as stealthy pizza thieves, igniting conversations on social media about the viability and potential of related tokens. This quirky narrative not only highlights the random nature of viral content but also underscores the increasingly influential role of social media in driving speculative trading within the cryptocurrency market.</w:t>
      </w:r>
      <w:r/>
    </w:p>
    <w:p>
      <w:r/>
      <w:r>
        <w:t>As the landscape of meme coins rapidly evolves, recent patterns show that their success often hinges less on tangible fundamentals and more on the buzz created around them. The phenomenon of social sentiment driving price surges can be seen in how other tokens—most notably Dogecoin and Shiba Inu—have performed in response to similar viral events. On May 26, 2025, for instance, Dogecoin experienced a modest price increase of 2.3%, reaching $0.145 with trading volumes spiking by 15%. Smaller tokens like Bonk saw even more significant activity, with a 4.1% increase, reflecting a broader trend of retail traders reacting to internet hype.</w:t>
      </w:r>
      <w:r/>
    </w:p>
    <w:p>
      <w:r/>
      <w:r>
        <w:t>Market data reveals a notable interconnection between social media chatter and trading dynamics. On that same day, various meme coins experienced an increase in trading volume—like Bonk's surge to $180 million—suggesting that retail investors are increasingly lumping these tokens into broader speculative strategies. For traders entrenched in this volatile environment, the key is to monitor social sentiment closely, as shifts can herald rapid changes in token value. With this viral moment under observation, traders can look for actionable insights within meme coin markets, emphasising the necessity to maintain an agile approach to entries and exits.</w:t>
      </w:r>
      <w:r/>
    </w:p>
    <w:p>
      <w:r/>
      <w:r>
        <w:t>The technical analysis of these coins reveals underlying bullish momentum. For instance, Dogecoin's Relative Strength Index indicated potential for further gains, while Shiba Inu surpassed its 50-day moving average, with a 12% rise in active addresses noted through on-chain analysis. Similarly, Bonk's increase in trading volume on decentralised exchanges highlights the growing appetite for these niche tokens. However, despite these encouraging signs, it is vital for traders to remain cautious. The history of meme coin rallies suggests that while they can yield impressive short-term returns, they are also susceptible to swift reversals when market sentiment shifts.</w:t>
      </w:r>
      <w:r/>
    </w:p>
    <w:p>
      <w:r/>
      <w:r>
        <w:t>The recent raccoon-themed surges also echo trends observed in stock trading, particularly with stocks like GameStop, where retail interest can ripple through different asset classes, including cryptocurrencies. A reported 30% increase in trading volume for meme stocks often aligns with heightened activity in the crypto sphere. As retail investors flit between these speculative environments, institutional investors may adopt a more cautious stance, enabling retail sentiment to dictate price movements across both memes and traditional stocks.</w:t>
      </w:r>
      <w:r/>
    </w:p>
    <w:p>
      <w:r/>
      <w:r>
        <w:t>Further enriching this narrative is the emergence of new tokens that capitalise on meme-driven popularity. For instance, CoinW's listing of Fred (the First Convicted Racoon) earlier in November 2024 is a prime illustration of how existing meme culture can spike interest in newly created coins. Similarly, the launch of Raccoon on a Rocket, which has garnered attention for its connection to a broader narrative pushing the meme coin concept forward, shows how the market is expanding to embrace exotic themes whilst capturing attention.</w:t>
      </w:r>
      <w:r/>
    </w:p>
    <w:p>
      <w:r/>
      <w:r>
        <w:t>In conclusion, while the viral tweet about raccoons may seem trivial at first glance, it serves as a potent reminder of social media’s capability to influence market dynamics. As traders navigate through this complex interplay of sentiment and technical analysis, a strategic approach focusing on real-time data and market movements will be essential for seizing fleeting opportunities while managing the inherent risks associated with meme-driven markets. By remaining attentive to shifts in social sentiment and broader market behaviours, traders can position themselves favourably in the fast-paced and often unpredictable world of meme coins.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https://blockchain.news/flashnews/memecoin-raccoon-themed-hype-surges-boozybtc-sparks-community-trading-buzz</w:t>
        </w:r>
      </w:hyperlink>
      <w:r>
        <w:t xml:space="preserve"> - Please view link - unable to able to access data</w:t>
      </w:r>
      <w:r/>
    </w:p>
    <w:p>
      <w:pPr>
        <w:pStyle w:val="ListNumber"/>
        <w:spacing w:line="240" w:lineRule="auto"/>
        <w:ind w:left="720"/>
      </w:pPr>
      <w:r/>
      <w:hyperlink r:id="rId9">
        <w:r>
          <w:rPr>
            <w:color w:val="0000EE"/>
            <w:u w:val="single"/>
          </w:rPr>
          <w:t>https://blockchain.news/flashnews/memecoin-raccoon-themed-hype-surges-boozybtc-sparks-community-trading-buzz</w:t>
        </w:r>
      </w:hyperlink>
      <w:r>
        <w:t xml:space="preserve"> - A recent viral tweet by boozy.btc humorously describing raccoons as 'nature’s original ninjas' has sparked increased interest in raccoon-themed meme coins and NFTs within the crypto community. This phenomenon highlights how viral social media content can influence speculative trading, leading to short-term price spikes in niche tokens. Traders are advised to monitor on-chain activity and social sentiment to identify potential entry and exit points in these trending markets.</w:t>
      </w:r>
      <w:r/>
    </w:p>
    <w:p>
      <w:pPr>
        <w:pStyle w:val="ListNumber"/>
        <w:spacing w:line="240" w:lineRule="auto"/>
        <w:ind w:left="720"/>
      </w:pPr>
      <w:r/>
      <w:hyperlink r:id="rId12">
        <w:r>
          <w:rPr>
            <w:color w:val="0000EE"/>
            <w:u w:val="single"/>
          </w:rPr>
          <w:t>https://www.globenewswire.com/news-release/2024/11/15/2981936/0/en/Fred-First-Convicted-RACCOON-a-Meme-Coin-Will-Be-Listed-on-CoinW-Exchange.html</w:t>
        </w:r>
      </w:hyperlink>
      <w:r>
        <w:t xml:space="preserve"> - CoinW, a leading cryptocurrency trading platform, announced the listing of Fred (First Convicted RACCOON), a new meme coin, on its MEME and SOL Zones. Trading for the FRED/USDT pair began on November 14, 2024. Fred is associated with Pnut, a $2 billion market cap project listed on Binance and endorsed by Elon Musk as an 'American Hero.' Designed as a companion to Pnut, Fred aims to leverage its legacy and follow similar market trends.</w:t>
      </w:r>
      <w:r/>
    </w:p>
    <w:p>
      <w:pPr>
        <w:pStyle w:val="ListNumber"/>
        <w:spacing w:line="240" w:lineRule="auto"/>
        <w:ind w:left="720"/>
      </w:pPr>
      <w:r/>
      <w:hyperlink r:id="rId13">
        <w:r>
          <w:rPr>
            <w:color w:val="0000EE"/>
            <w:u w:val="single"/>
          </w:rPr>
          <w:t>https://techbullion.com/introducing-raccoon-on-a-rocket-roar-is-the-must-have-meme-coin-for-2024-and-beyond/</w:t>
        </w:r>
      </w:hyperlink>
      <w:r>
        <w:t xml:space="preserve"> - Raccoon on a Rocket (ROAR) is a newly launched meme coin on the Base Chain, symbolized by ROAR. Launched on April 12, 2024, ROAR has quickly gained traction on platforms like Dexscreener, Coingecko Terminal, and CoinCatapult. With a maximum supply of 999,999,999 tokens, ROAR offers exclusivity and potential for substantial valuation gains. The development team, based in Germany, emphasizes transparency, innovation, and community engagement, positioning ROAR as a promising addition to the meme coin landscape.</w:t>
      </w:r>
      <w:r/>
    </w:p>
    <w:p>
      <w:pPr>
        <w:pStyle w:val="ListNumber"/>
        <w:spacing w:line="240" w:lineRule="auto"/>
        <w:ind w:left="720"/>
      </w:pPr>
      <w:r/>
      <w:hyperlink r:id="rId11">
        <w:r>
          <w:rPr>
            <w:color w:val="0000EE"/>
            <w:u w:val="single"/>
          </w:rPr>
          <w:t>https://www.binance.com/en/square/post/8574968129602</w:t>
        </w:r>
      </w:hyperlink>
      <w:r>
        <w:t xml:space="preserve"> - An analysis of meme coins SHIB, DOGE, BONK, and FLOKI as of May 25, 2024, indicates a rebound after a brief downward period. Shiba Inu (SHIB) and Dogecoin (DOGE) have seen price increases of 3.76% and 4.95%, respectively. Bonk (BONK) and Floki Inu (FLOKI) have also experienced surges. Technical indicators suggest potential further gains for SHIB and DOGE, while BONK's structure flashed a golden cross, indicating a possible rise to $0.00035. FLOKI's bullish thesis was invalidated, suggesting a decline to $0.00019.</w:t>
      </w:r>
      <w:r/>
    </w:p>
    <w:p>
      <w:pPr>
        <w:pStyle w:val="ListNumber"/>
        <w:spacing w:line="240" w:lineRule="auto"/>
        <w:ind w:left="720"/>
      </w:pPr>
      <w:r/>
      <w:hyperlink r:id="rId10">
        <w:r>
          <w:rPr>
            <w:color w:val="0000EE"/>
            <w:u w:val="single"/>
          </w:rPr>
          <w:t>https://www.fxstreet.com/cryptocurrencies/news/top-3-meme-coins-dogecoin-shiba-inu-bonk-doge-accumulation-shib-update-bonk-listing-fuel-gains-202405161328</w:t>
        </w:r>
      </w:hyperlink>
      <w:r>
        <w:t xml:space="preserve"> - As of May 16, 2024, meme coins Dogecoin (DOGE), Shiba Inu (SHIB), and Bonk (BONK) have extended their gains from the past week. Dogecoin holders with 1 million to 10 million tokens accumulated 30 million DOGE between May 1 and 16. Shiba Inu announced a ShibaSwap update on Layer 2 Shibarium. Bonk was listed on Bithumb in the KRW market on May 15. These developments have likely contributed to the recent price increases in these meme coins.</w:t>
      </w:r>
      <w:r/>
    </w:p>
    <w:p>
      <w:pPr>
        <w:pStyle w:val="ListNumber"/>
        <w:spacing w:line="240" w:lineRule="auto"/>
        <w:ind w:left="720"/>
      </w:pPr>
      <w:r/>
      <w:hyperlink r:id="rId14">
        <w:r>
          <w:rPr>
            <w:color w:val="0000EE"/>
            <w:u w:val="single"/>
          </w:rPr>
          <w:t>https://watcher.guru/news/chatgpt-predicts-shiba-inu-shib-dogecoin-doge-price-for-april-15-2025</w:t>
        </w:r>
      </w:hyperlink>
      <w:r>
        <w:t xml:space="preserve"> - As of April 7, 2025, Dogecoin (DOGE) was trading at $0.15, up 9% in the last 24 hours. Ali Martinez, a cryptocurrency finance expert, predicted that DOGE could reach $0.60 in the near future. ChatGPT also projected that Dogecoin could climb as high as $0.18 by April 15, 2025. These predictions are based on technical analysis and market trends observed at that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memecoin-raccoon-themed-hype-surges-boozybtc-sparks-community-trading-buzz" TargetMode="External"/><Relationship Id="rId10" Type="http://schemas.openxmlformats.org/officeDocument/2006/relationships/hyperlink" Target="https://www.fxstreet.com/cryptocurrencies/news/top-3-meme-coins-dogecoin-shiba-inu-bonk-doge-accumulation-shib-update-bonk-listing-fuel-gains-202405161328" TargetMode="External"/><Relationship Id="rId11" Type="http://schemas.openxmlformats.org/officeDocument/2006/relationships/hyperlink" Target="https://www.binance.com/en/square/post/8574968129602" TargetMode="External"/><Relationship Id="rId12" Type="http://schemas.openxmlformats.org/officeDocument/2006/relationships/hyperlink" Target="https://www.globenewswire.com/news-release/2024/11/15/2981936/0/en/Fred-First-Convicted-RACCOON-a-Meme-Coin-Will-Be-Listed-on-CoinW-Exchange.html" TargetMode="External"/><Relationship Id="rId13" Type="http://schemas.openxmlformats.org/officeDocument/2006/relationships/hyperlink" Target="https://techbullion.com/introducing-raccoon-on-a-rocket-roar-is-the-must-have-meme-coin-for-2024-and-beyond/" TargetMode="External"/><Relationship Id="rId14" Type="http://schemas.openxmlformats.org/officeDocument/2006/relationships/hyperlink" Target="https://watcher.guru/news/chatgpt-predicts-shiba-inu-shib-dogecoin-doge-price-for-april-15-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