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revolutionises logistics with advanced AI and robotics integration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Amazon has unveiled an ambitious plan to enhance its logistics and delivery services through the integration of artificial intelligence (AI), signalling a significant evolution in its operations. In a presentation at its Lab126 facility in Sunnyvale, California, the company showcased its intention to revolutionise warehouse management and delivery efficiency with AI-driven innovations.</w:t>
      </w:r>
      <w:r/>
    </w:p>
    <w:p>
      <w:r/>
      <w:r>
        <w:t>At the core of this initiative is the development of agentic AI robots, described as next-generation machines capable of performing multiple warehouse tasks simultaneously, unlike their predecessors which were limited to single functions. “We’re creating systems that can hear, understand, and act on natural language commands, turning warehouse robots into flexible, multi-talented assistants,” Amazon stated. This leap forward aims not only to streamline operations but to bolster efficiency, particularly during high-demand periods, while also contributing to reductions in emissions and waste.</w:t>
      </w:r>
      <w:r/>
    </w:p>
    <w:p>
      <w:r/>
      <w:r>
        <w:t>In addition to warehouse automation, Amazon has introduced generative AI tools designed to enhance mapping capabilities for delivery drivers. This technology enables drivers to navigate complex environments with precision, helping them locate optimal drop-off points in settings that can be challenging, such as large office complexes. A key feature of this initiative includes the development of specialised eyeglasses. These glasses will provide drivers with hands-free, turn-by-turn navigation, thereby allowing them to manage packages more effectively while on the move. The integration of such technology points to Amazon's commitment to improving both driver experience and delivery outcomes.</w:t>
      </w:r>
      <w:r/>
    </w:p>
    <w:p>
      <w:r/>
      <w:r>
        <w:t>Furthermore, Amazon's predictive AI will enrich its inventory management across various locations. By analysing a range of variables, including local climatic conditions and upcoming sales events, the company aims to better align stock levels with regional demand. This forward-thinking approach is intended to make Amazon’s logistics network more responsive and tailored to its customers’ needs, ultimately enhancing same-day delivery services. For instance, ensuring that winter apparel is not dispatched to areas experiencing warm weather demonstrates a strategic utilisation of AI to optimise inventory distribution.</w:t>
      </w:r>
      <w:r/>
    </w:p>
    <w:p>
      <w:r/>
      <w:r>
        <w:t>The addition of these AI technologies fits into Amazon's broader strategy of investing heavily in automation, with reports indicating a projected $100 billion in capital expenditures through 2025. Despite the focus on robotics, the company continues to employ a significant human workforce, recognising the necessity of human oversight for more complex tasks. Nonetheless, the escalation of automated systems has raised concerns about potential implications for worker safety and job security. Analysts have noted that increased reliance on robotics has led to discussions about the impact on the workforce, which numbers nearly 1.5 million globally.</w:t>
      </w:r>
      <w:r/>
    </w:p>
    <w:p>
      <w:r/>
      <w:r>
        <w:t>As Amazon forges ahead with these innovations, the competitive landscape is also evolving. Rivals like Walmart are similarly investing in robotics and AI to enhance their logistics capabilities. This technological arms race is transforming the retail sector, pushing companies to adopt integrated systems that leverage advanced technologies to meet consumer expectations for speed and reliability.</w:t>
      </w:r>
      <w:r/>
    </w:p>
    <w:p>
      <w:r/>
      <w:r>
        <w:t>As Amazon continues to refine its AI and robotics strategy, the potential benefits—including faster delivery times and reduced operational costs—are clear. However, the balancing act between technological advancement and workforce implications remains a topic of significant discussion in the industry.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https://wmbdradio.com/2025/06/04/amazons-delivery-and-logistics-will-get-an-ai-boost/</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https://www.reuters.com/business/retail-consumer/amazons-delivery-logistics-will-get-an-ai-boost-2025-06-04/</w:t>
        </w:r>
      </w:hyperlink>
      <w:r>
        <w:t xml:space="preserve"> - Amazon has announced a significant integration of artificial intelligence (AI) to enhance its delivery and logistics operations. Central to this effort is the development of agentic AI-driven warehouse robots by its Lab126 unit. These robots represent a substantial upgrade from single-task machines, capable of performing multiple functions such as unloading trailers and retrieving parts on command. This advancement aims to boost efficiency, particularly during high-demand seasons, and reduce emissions and waste. Additionally, Amazon is leveraging generative AI to create advanced mapping tools for its delivery drivers, assisting them in navigating complex locations. This technology could be critical to specialized eyeglasses Amazon is developing for delivery drivers, providing hands-free, real-time navigation assistance. The company is also enhancing its predictive AI for demand forecasting, allowing it to tailor inventory by location and better support same-day delivery services. By analyzing variables like price, convenience, weather, and sales events, Amazon aims to cater more effectively to diverse customer preferences across different regions. This comprehensive application of AI is intended to streamline operations and improve customer satisfaction.</w:t>
      </w:r>
      <w:r/>
    </w:p>
    <w:p>
      <w:pPr>
        <w:pStyle w:val="ListNumber"/>
        <w:spacing w:line="240" w:lineRule="auto"/>
        <w:ind w:left="720"/>
      </w:pPr>
      <w:r/>
      <w:hyperlink r:id="rId13">
        <w:r>
          <w:rPr>
            <w:color w:val="0000EE"/>
            <w:u w:val="single"/>
          </w:rPr>
          <w:t>https://www.ft.com/content/31ec6a78-97cf-47a2-b229-d63c44b81073</w:t>
        </w:r>
      </w:hyperlink>
      <w:r>
        <w:t xml:space="preserve"> - Amazon has significantly increased its use of robotics in warehouses to enhance efficiency and reduce costs, deploying over 750,000 mobile robots and tens of thousands of robotic arms. Robots perform various tasks, from heavy lifting to package sorting, using advanced AI systems. This shift is part of Amazon's $100 billion planned capital expenditure for 2025, aiming to meet CEO Andy Jassy's goal of faster delivery times. Despite automation, Amazon continues to rely on human workers for complex tasks. The implementation of robotics has led to a 25% reduction in order fulfillment costs and is expected to save $10 billion annually by 2030. However, there are concerns about increased worker injury rates and job displacement. Rivals like Walmart are also investing in similar technologies, transforming the logistics landscape with integrated robotics, sensors, and AI.</w:t>
      </w:r>
      <w:r/>
    </w:p>
    <w:p>
      <w:pPr>
        <w:pStyle w:val="ListNumber"/>
        <w:spacing w:line="240" w:lineRule="auto"/>
        <w:ind w:left="720"/>
      </w:pPr>
      <w:r/>
      <w:hyperlink r:id="rId14">
        <w:r>
          <w:rPr>
            <w:color w:val="0000EE"/>
            <w:u w:val="single"/>
          </w:rPr>
          <w:t>https://www.aboutamazon.com/news/operations/amazon-robotics-robots-fulfillment-center</w:t>
        </w:r>
      </w:hyperlink>
      <w:r>
        <w:t xml:space="preserve"> - Amazon has deployed over 750,000 robots across its operations, including mobile robots and robotic arms, to assist employees in tasks such as sorting, lifting, and carrying packages. These robots aim to make workdays safer and more productive, delivering packages to customers faster. The latest fulfillment center in Shreveport, Louisiana, is equipped with eight different robotics systems that work in harmony to support package fulfillment and delivery. These systems include Sequoia, Hercules, Titan, Sparrow, and packaging automation, all designed to improve efficiency and safety in Amazon's operations.</w:t>
      </w:r>
      <w:r/>
    </w:p>
    <w:p>
      <w:pPr>
        <w:pStyle w:val="ListNumber"/>
        <w:spacing w:line="240" w:lineRule="auto"/>
        <w:ind w:left="720"/>
      </w:pPr>
      <w:r/>
      <w:hyperlink r:id="rId11">
        <w:r>
          <w:rPr>
            <w:color w:val="0000EE"/>
            <w:u w:val="single"/>
          </w:rPr>
          <w:t>https://www.theverge.com/2022/6/21/23177756/amazon-warehouse-robots-proteus-autonomous-cart-delivery</w:t>
        </w:r>
      </w:hyperlink>
      <w:r>
        <w:t xml:space="preserve"> - Amazon has announced its first fully autonomous mobile warehouse robot, Proteus, designed to move large carts throughout its warehouses. Proteus can safely navigate around human employees, unlike some of Amazon's past robots that were kept separated in caged areas. The robot features advanced safety, perception, and navigation technology, stopping when a human steps into its path and resuming movement once the person moves away. This development marks a significant step in Amazon's efforts to integrate autonomous robots into its warehouse operations.</w:t>
      </w:r>
      <w:r/>
    </w:p>
    <w:p>
      <w:pPr>
        <w:pStyle w:val="ListNumber"/>
        <w:spacing w:line="240" w:lineRule="auto"/>
        <w:ind w:left="720"/>
      </w:pPr>
      <w:r/>
      <w:hyperlink r:id="rId12">
        <w:r>
          <w:rPr>
            <w:color w:val="0000EE"/>
            <w:u w:val="single"/>
          </w:rPr>
          <w:t>https://www.aboutamazon.com/news/company-news/amazon-covariant-ai-robots</w:t>
        </w:r>
      </w:hyperlink>
      <w:r>
        <w:t xml:space="preserve"> - Amazon is accelerating the use of AI in robotics by hiring experts from AI robotics startup Covariant and licensing their technology. The company has hired Pieter Abbeel, Peter Chen, and Rocky Duan, and licensed Covariant’s robotic foundation models to advance the state-of-the-art in intelligent and safe robots. This collaboration aims to enhance Amazon's capabilities in warehouse automation and improve the efficiency and safety of its operations.</w:t>
      </w:r>
      <w:r/>
    </w:p>
    <w:p>
      <w:pPr>
        <w:pStyle w:val="ListNumber"/>
        <w:spacing w:line="240" w:lineRule="auto"/>
        <w:ind w:left="720"/>
      </w:pPr>
      <w:r/>
      <w:hyperlink r:id="rId15">
        <w:r>
          <w:rPr>
            <w:color w:val="0000EE"/>
            <w:u w:val="single"/>
          </w:rPr>
          <w:t>https://www.theguardian.com/technology/2023/oct/18/amazon-robot-warehouses-digit-workers</w:t>
        </w:r>
      </w:hyperlink>
      <w:r>
        <w:t xml:space="preserve"> - Amazon is experimenting with a humanoid robot named Digit in its warehouses. The two-legged robot can grasp and lift items and is currently being used to shift empty tote boxes. This move is part of Amazon's broader strategy to automate its warehouses, raising concerns about potential impacts on its workforce of nearly 1.5 million employees. While Amazon asserts that Digit is intended to assist workers rather than replace them, the introduction of such robots has sparked discussions about the future of work and job displacement.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mbdradio.com/2025/06/04/amazons-delivery-and-logistics-will-get-an-ai-boost/" TargetMode="External"/><Relationship Id="rId10" Type="http://schemas.openxmlformats.org/officeDocument/2006/relationships/hyperlink" Target="https://www.reuters.com/business/retail-consumer/amazons-delivery-logistics-will-get-an-ai-boost-2025-06-04/" TargetMode="External"/><Relationship Id="rId11" Type="http://schemas.openxmlformats.org/officeDocument/2006/relationships/hyperlink" Target="https://www.theverge.com/2022/6/21/23177756/amazon-warehouse-robots-proteus-autonomous-cart-delivery" TargetMode="External"/><Relationship Id="rId12" Type="http://schemas.openxmlformats.org/officeDocument/2006/relationships/hyperlink" Target="https://www.aboutamazon.com/news/company-news/amazon-covariant-ai-robots" TargetMode="External"/><Relationship Id="rId13" Type="http://schemas.openxmlformats.org/officeDocument/2006/relationships/hyperlink" Target="https://www.ft.com/content/31ec6a78-97cf-47a2-b229-d63c44b81073" TargetMode="External"/><Relationship Id="rId14" Type="http://schemas.openxmlformats.org/officeDocument/2006/relationships/hyperlink" Target="https://www.aboutamazon.com/news/operations/amazon-robotics-robots-fulfillment-center" TargetMode="External"/><Relationship Id="rId15" Type="http://schemas.openxmlformats.org/officeDocument/2006/relationships/hyperlink" Target="https://www.theguardian.com/technology/2023/oct/18/amazon-robot-warehouses-digit-work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