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Fife Council considers AI-powered phone system to offer 24-hour residents'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Fife Council is poised to enhance its customer service operations by considering the implementation of artificial intelligence (AI) agents for handling phone queries. This initiative reflects an evolving strategy aimed at utilising technology to streamline service delivery across the council's various departments. By enabling AI to address simple inquiries, staff can redirect their focus toward more complex issues, ultimately improving overall efficiency and service quality.</w:t>
      </w:r>
      <w:r/>
    </w:p>
    <w:p>
      <w:r/>
      <w:r>
        <w:t>The anticipated AI implementation would allow Fife Council to provide a 24-hour service, ensuring that residents have access to essential council services at their convenience. Already, the council employs a chatbot named Fiona on its website, which assists with common queries related to missed bins, school meals, and nursery enrolments. The planned phone system would extend this functionality to voice interactions, further enhancing accessibility for its citizens.</w:t>
      </w:r>
      <w:r/>
    </w:p>
    <w:p>
      <w:r/>
      <w:r>
        <w:t xml:space="preserve">Charlie Anderson, the council's ICT chief, articulated the potential benefits during a recent discussion with councillors. He emphasised that AI agents are not merely a replacement for human staff but rather tools designed to optimise service delivery by taking on routine tasks. “AI agents provide round-the-clock service, allowing citizens to access services at their convenience. This ensures essential services are always accessible, reducing wait times and improving overall customer satisfaction,” Anderson stated. </w:t>
      </w:r>
      <w:r/>
    </w:p>
    <w:p>
      <w:r/>
      <w:r>
        <w:t>However, there are caveats to this ambitious project. Anderson noted that human oversight will remain crucial in the operation of these AI systems to manage any errors that might arise. "Just like any staff member, it needs to be trained and retrained. Human control is also required so we can deal with times it gets it wrong," he explained. The need for meticulous monitoring underscores the balance councils must strike between technological advancement and human accountability.</w:t>
      </w:r>
      <w:r/>
    </w:p>
    <w:p>
      <w:r/>
      <w:r>
        <w:t>Fife Council is not alone in its exploration of AI; other local authorities across the UK are also embracing similar technologies. For instance, Breckland Council in Norfolk has rolled out its own AI system, 'Bobbie, the Phone Bot’, which initially addresses council tax queries with plans for future expansion. Early indications suggest that this AI system has successfully resolved a significant percentage of inquiries without the need for further assistance, thereby reinforcing the model Fife Council is attempting to emulate.</w:t>
      </w:r>
      <w:r/>
    </w:p>
    <w:p>
      <w:r/>
      <w:r>
        <w:t>In addition to call management, Fife Council has already leveraged AI for various operational needs. Notably, the technology has aided in mapping the council's street furniture, including road signs, and is currently being trialled for predictive maintenance of potholes—a critical aspect given the condition of many roads in the region. This proactive approach not only saves time but can ultimately lead to significant cost savings.</w:t>
      </w:r>
      <w:r/>
    </w:p>
    <w:p>
      <w:r/>
      <w:r>
        <w:t>The ongoing integration of AI into Fife Council's operations presents an opportunity to enhance efficiency in public services. However, it remains essential to address the potential pitfalls of technology-based solutions, such as the need for continuous training and the establishment of safeguards to mitigate errors. As Fife Council forges ahead with its plans, the insights gained from this initiative may serve as a valuable case study for other councils considering similar advancements.</w:t>
      </w:r>
      <w:r/>
    </w:p>
    <w:p>
      <w:r/>
      <w:r>
        <w:t>Fife's ambition aligns with broader trends in the region to establish Fife as an Artificial Intelligence Growth Zone, supported by local MPs and educational institutions. This initiative seeks to attract skilled jobs and investment, contributing to Fife's position as a burgeoning hub for technological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r/>
    </w:p>
    <w:p>
      <w:pPr>
        <w:pStyle w:val="ListBullet"/>
        <w:spacing w:line="240" w:lineRule="auto"/>
        <w:ind w:left="720"/>
      </w:pPr>
      <w:r/>
      <w:r>
        <w:t xml:space="preserve">Paragraph 6 –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https://www.thecourier.co.uk/fp/news/5261406/fife-council-calls-ai/</w:t>
        </w:r>
      </w:hyperlink>
      <w:r>
        <w:t xml:space="preserve"> - Please view link - unable to able to access data</w:t>
      </w:r>
      <w:r/>
    </w:p>
    <w:p>
      <w:pPr>
        <w:pStyle w:val="ListNumber"/>
        <w:spacing w:line="240" w:lineRule="auto"/>
        <w:ind w:left="720"/>
      </w:pPr>
      <w:r/>
      <w:hyperlink r:id="rId9">
        <w:r>
          <w:rPr>
            <w:color w:val="0000EE"/>
            <w:u w:val="single"/>
          </w:rPr>
          <w:t>https://www.thecourier.co.uk/fp/news/5261406/fife-council-calls-ai/</w:t>
        </w:r>
      </w:hyperlink>
      <w:r>
        <w:t xml:space="preserve"> - Fife Council is considering implementing AI agents to handle customer calls, aiming to address simple queries and allow staff to focus on more complex issues. This initiative would provide 24-hour service and is part of the council's broader strategy to integrate AI into its operations, including mapping street furniture and potentially predicting potholes before they form. Charlie Anderson, Fife Council's ICT chief, highlighted the benefits of AI while emphasising the need for human oversight to manage potential errors.</w:t>
      </w:r>
      <w:r/>
    </w:p>
    <w:p>
      <w:pPr>
        <w:pStyle w:val="ListNumber"/>
        <w:spacing w:line="240" w:lineRule="auto"/>
        <w:ind w:left="720"/>
      </w:pPr>
      <w:r/>
      <w:hyperlink r:id="rId10">
        <w:r>
          <w:rPr>
            <w:color w:val="0000EE"/>
            <w:u w:val="single"/>
          </w:rPr>
          <w:t>https://www.bbc.co.uk/news/articles/c0vj5444p5qo</w:t>
        </w:r>
      </w:hyperlink>
      <w:r>
        <w:t xml:space="preserve"> - Breckland Council in Norfolk is introducing 'Bobbie, the Phone Bot', an AI system designed to answer residents' phone queries. Initially focusing on council tax issues, the service plans to expand to housing, business support, and planning matters. The council aims to enable customer service staff to concentrate on more complex cases during office hours. The AI system has been successful in resolving a significant percentage of queries without further assistance.</w:t>
      </w:r>
      <w:r/>
    </w:p>
    <w:p>
      <w:pPr>
        <w:pStyle w:val="ListNumber"/>
        <w:spacing w:line="240" w:lineRule="auto"/>
        <w:ind w:left="720"/>
      </w:pPr>
      <w:r/>
      <w:hyperlink r:id="rId14">
        <w:r>
          <w:rPr>
            <w:color w:val="0000EE"/>
            <w:u w:val="single"/>
          </w:rPr>
          <w:t>https://www.dynatrace.com/customers/fife-council/</w:t>
        </w:r>
      </w:hyperlink>
      <w:r>
        <w:t xml:space="preserve"> - Fife Council has enhanced its service efficiency by implementing Dynatrace's intelligent observability solution. This technology provides deep insights into application performance, enabling the council to quickly identify and resolve issues. The platform has streamlined operations, reducing the need for extensive manual intervention and allowing staff to focus on more value-driven tasks. The council plans to integrate Dynatrace with its IT service management platform for proactive issue management.</w:t>
      </w:r>
      <w:r/>
    </w:p>
    <w:p>
      <w:pPr>
        <w:pStyle w:val="ListNumber"/>
        <w:spacing w:line="240" w:lineRule="auto"/>
        <w:ind w:left="720"/>
      </w:pPr>
      <w:r/>
      <w:hyperlink r:id="rId15">
        <w:r>
          <w:rPr>
            <w:color w:val="0000EE"/>
            <w:u w:val="single"/>
          </w:rPr>
          <w:t>https://www.renfrewshire.gov.uk/article/14296/Meet-Millie-our-new-Digital-Advisor</w:t>
        </w:r>
      </w:hyperlink>
      <w:r>
        <w:t xml:space="preserve"> - Renfrewshire Council has introduced 'Millie', an AI-powered Digital Advisor available 24/7 to handle routine customer enquiries. Trained on a custom-built organisational language model covering over 1,000 council-related topics, Millie aims to improve efficiency by automating simple queries, allowing human advisors to focus on more complex cases. The council plans to expand Millie's capabilities to the website in the future and encourages user feedback to enhance the service.</w:t>
      </w:r>
      <w:r/>
    </w:p>
    <w:p>
      <w:pPr>
        <w:pStyle w:val="ListNumber"/>
        <w:spacing w:line="240" w:lineRule="auto"/>
        <w:ind w:left="720"/>
      </w:pPr>
      <w:r/>
      <w:hyperlink r:id="rId11">
        <w:r>
          <w:rPr>
            <w:color w:val="0000EE"/>
            <w:u w:val="single"/>
          </w:rPr>
          <w:t>https://www.centralfifetimes.com/news/23466685.fife-council-using-artificial-intelligence-tackle-potholes/</w:t>
        </w:r>
      </w:hyperlink>
      <w:r>
        <w:t xml:space="preserve"> - Fife Council is trialling artificial intelligence to improve its pothole repair strategy. The initiative aims to enhance the prioritisation of road maintenance, addressing the significant portion of the road network requiring attention. The council is also supporting autonomous bus trials and exploring the use of hydrogen fuel cell vehicles and personal transport devices to improve transportation infrastructure and safety.</w:t>
      </w:r>
      <w:r/>
    </w:p>
    <w:p>
      <w:pPr>
        <w:pStyle w:val="ListNumber"/>
        <w:spacing w:line="240" w:lineRule="auto"/>
        <w:ind w:left="720"/>
      </w:pPr>
      <w:r/>
      <w:hyperlink r:id="rId12">
        <w:r>
          <w:rPr>
            <w:color w:val="0000EE"/>
            <w:u w:val="single"/>
          </w:rPr>
          <w:t>https://www.fifetoday.co.uk/news/people/fifes-four-mps-unite-to-back-regions-ai-growth-zone-bid-5050485</w:t>
        </w:r>
      </w:hyperlink>
      <w:r>
        <w:t xml:space="preserve"> - Fife's four MPs have collectively supported the region's bid to become an Artificial Intelligence (AI) Growth Zone, seeking to attract high-skilled jobs and investment. The bid is backed by the University of St Andrews and Fife College, aiming to leverage Fife's research institutions and skilled workforce to become a major centre for AI innovation. The MPs urge the UK Government to support the bid to drive economic growth and job creation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urier.co.uk/fp/news/5261406/fife-council-calls-ai/" TargetMode="External"/><Relationship Id="rId10" Type="http://schemas.openxmlformats.org/officeDocument/2006/relationships/hyperlink" Target="https://www.bbc.co.uk/news/articles/c0vj5444p5qo" TargetMode="External"/><Relationship Id="rId11" Type="http://schemas.openxmlformats.org/officeDocument/2006/relationships/hyperlink" Target="https://www.centralfifetimes.com/news/23466685.fife-council-using-artificial-intelligence-tackle-potholes/" TargetMode="External"/><Relationship Id="rId12" Type="http://schemas.openxmlformats.org/officeDocument/2006/relationships/hyperlink" Target="https://www.fifetoday.co.uk/news/people/fifes-four-mps-unite-to-back-regions-ai-growth-zone-bid-5050485" TargetMode="External"/><Relationship Id="rId13" Type="http://schemas.openxmlformats.org/officeDocument/2006/relationships/hyperlink" Target="https://www.noahwire.com" TargetMode="External"/><Relationship Id="rId14" Type="http://schemas.openxmlformats.org/officeDocument/2006/relationships/hyperlink" Target="https://www.dynatrace.com/customers/fife-council/" TargetMode="External"/><Relationship Id="rId15" Type="http://schemas.openxmlformats.org/officeDocument/2006/relationships/hyperlink" Target="https://www.renfrewshire.gov.uk/article/14296/Meet-Millie-our-new-Digital-Advis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